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BBD" w:rsidRPr="002D49B7" w:rsidRDefault="00C80BBD" w:rsidP="002D49B7">
      <w:pPr>
        <w:spacing w:after="0" w:line="240" w:lineRule="auto"/>
        <w:jc w:val="center"/>
        <w:rPr>
          <w:rFonts w:ascii="Times New Roman" w:hAnsi="Times New Roman"/>
          <w:b/>
          <w:bCs/>
          <w:sz w:val="24"/>
          <w:szCs w:val="24"/>
          <w:lang w:eastAsia="ru-RU"/>
        </w:rPr>
      </w:pPr>
      <w:r w:rsidRPr="002D49B7">
        <w:rPr>
          <w:rFonts w:ascii="Times New Roman" w:hAnsi="Times New Roman"/>
          <w:b/>
          <w:bCs/>
          <w:sz w:val="24"/>
          <w:szCs w:val="24"/>
          <w:lang w:eastAsia="ru-RU"/>
        </w:rPr>
        <w:t>Административный регламент</w:t>
      </w:r>
    </w:p>
    <w:p w:rsidR="00C80BBD" w:rsidRPr="002D49B7" w:rsidRDefault="00C80BBD" w:rsidP="002D49B7">
      <w:pPr>
        <w:spacing w:after="0" w:line="240" w:lineRule="auto"/>
        <w:jc w:val="center"/>
        <w:rPr>
          <w:rFonts w:ascii="Times New Roman" w:hAnsi="Times New Roman"/>
          <w:b/>
          <w:bCs/>
          <w:sz w:val="24"/>
          <w:szCs w:val="24"/>
          <w:lang w:eastAsia="ru-RU"/>
        </w:rPr>
      </w:pPr>
      <w:r w:rsidRPr="002D49B7">
        <w:rPr>
          <w:rFonts w:ascii="Times New Roman" w:hAnsi="Times New Roman"/>
          <w:b/>
          <w:bCs/>
          <w:sz w:val="24"/>
          <w:szCs w:val="24"/>
          <w:lang w:eastAsia="ru-RU"/>
        </w:rPr>
        <w:t xml:space="preserve">по предоставлению Администрацией </w:t>
      </w:r>
      <w:r w:rsidRPr="00A375B1">
        <w:rPr>
          <w:rFonts w:ascii="Times New Roman" w:hAnsi="Times New Roman"/>
          <w:b/>
          <w:bCs/>
          <w:sz w:val="24"/>
          <w:szCs w:val="24"/>
          <w:lang w:eastAsia="ru-RU"/>
        </w:rPr>
        <w:t xml:space="preserve">Начикинского </w:t>
      </w:r>
      <w:r w:rsidRPr="002D49B7">
        <w:rPr>
          <w:rFonts w:ascii="Times New Roman" w:hAnsi="Times New Roman"/>
          <w:b/>
          <w:bCs/>
          <w:sz w:val="24"/>
          <w:szCs w:val="24"/>
          <w:lang w:eastAsia="ru-RU"/>
        </w:rPr>
        <w:t xml:space="preserve">сельского поселения </w:t>
      </w:r>
    </w:p>
    <w:p w:rsidR="00C80BBD" w:rsidRPr="002D49B7" w:rsidRDefault="00C80BBD" w:rsidP="002D49B7">
      <w:pPr>
        <w:spacing w:after="0" w:line="240" w:lineRule="auto"/>
        <w:jc w:val="center"/>
        <w:rPr>
          <w:rFonts w:ascii="Times New Roman" w:hAnsi="Times New Roman"/>
          <w:b/>
          <w:sz w:val="24"/>
          <w:szCs w:val="24"/>
          <w:lang w:eastAsia="ru-RU"/>
        </w:rPr>
      </w:pPr>
      <w:r w:rsidRPr="002D49B7">
        <w:rPr>
          <w:rFonts w:ascii="Times New Roman" w:hAnsi="Times New Roman"/>
          <w:b/>
          <w:bCs/>
          <w:sz w:val="24"/>
          <w:szCs w:val="24"/>
          <w:lang w:eastAsia="ru-RU"/>
        </w:rPr>
        <w:t>муниципальной услуги</w:t>
      </w:r>
      <w:r w:rsidRPr="002D49B7">
        <w:rPr>
          <w:rFonts w:ascii="Times New Roman" w:hAnsi="Times New Roman"/>
          <w:b/>
          <w:sz w:val="24"/>
          <w:szCs w:val="24"/>
          <w:lang w:eastAsia="ru-RU"/>
        </w:rPr>
        <w:t xml:space="preserve"> «</w:t>
      </w:r>
      <w:r w:rsidR="0013527A" w:rsidRPr="0013527A">
        <w:rPr>
          <w:rFonts w:ascii="Times New Roman" w:hAnsi="Times New Roman"/>
          <w:b/>
          <w:color w:val="000000"/>
          <w:sz w:val="24"/>
          <w:szCs w:val="24"/>
          <w:lang w:eastAsia="ru-RU"/>
        </w:rPr>
        <w:t>По выдаче разрешения на строительство, реконструкцию объектов капитального строительства</w:t>
      </w:r>
      <w:r w:rsidRPr="002D49B7">
        <w:rPr>
          <w:rFonts w:ascii="Times New Roman" w:hAnsi="Times New Roman"/>
          <w:b/>
          <w:sz w:val="24"/>
          <w:szCs w:val="24"/>
          <w:lang w:eastAsia="ru-RU"/>
        </w:rPr>
        <w:t>»</w:t>
      </w:r>
    </w:p>
    <w:p w:rsidR="00C80BBD" w:rsidRPr="002D49B7" w:rsidRDefault="00C80BBD" w:rsidP="002D49B7">
      <w:pPr>
        <w:autoSpaceDE w:val="0"/>
        <w:autoSpaceDN w:val="0"/>
        <w:adjustRightInd w:val="0"/>
        <w:spacing w:after="0" w:line="240" w:lineRule="auto"/>
        <w:ind w:firstLine="720"/>
        <w:jc w:val="center"/>
        <w:outlineLvl w:val="1"/>
        <w:rPr>
          <w:rFonts w:ascii="Times New Roman" w:hAnsi="Times New Roman"/>
          <w:sz w:val="24"/>
          <w:szCs w:val="24"/>
          <w:lang w:eastAsia="ru-RU"/>
        </w:rPr>
      </w:pPr>
    </w:p>
    <w:p w:rsidR="00C80BBD" w:rsidRPr="002D49B7" w:rsidRDefault="00C80BBD" w:rsidP="002D49B7">
      <w:pPr>
        <w:spacing w:after="0" w:line="240" w:lineRule="auto"/>
        <w:jc w:val="center"/>
        <w:outlineLvl w:val="0"/>
        <w:rPr>
          <w:rFonts w:ascii="Times New Roman" w:hAnsi="Times New Roman"/>
          <w:b/>
          <w:bCs/>
          <w:sz w:val="24"/>
          <w:szCs w:val="24"/>
          <w:lang w:eastAsia="ru-RU"/>
        </w:rPr>
      </w:pPr>
      <w:smartTag w:uri="urn:schemas-microsoft-com:office:smarttags" w:element="metricconverter">
        <w:smartTagPr>
          <w:attr w:name="ProductID" w:val="1 м"/>
        </w:smartTagPr>
        <w:r w:rsidRPr="002D49B7">
          <w:rPr>
            <w:rFonts w:ascii="Times New Roman" w:hAnsi="Times New Roman"/>
            <w:b/>
            <w:bCs/>
            <w:sz w:val="24"/>
            <w:szCs w:val="24"/>
            <w:lang w:val="en-US" w:eastAsia="ru-RU"/>
          </w:rPr>
          <w:t>I</w:t>
        </w:r>
        <w:r w:rsidRPr="002D49B7">
          <w:rPr>
            <w:rFonts w:ascii="Times New Roman" w:hAnsi="Times New Roman"/>
            <w:b/>
            <w:bCs/>
            <w:sz w:val="24"/>
            <w:szCs w:val="24"/>
            <w:lang w:eastAsia="ru-RU"/>
          </w:rPr>
          <w:t>.</w:t>
        </w:r>
      </w:smartTag>
      <w:r w:rsidRPr="002D49B7">
        <w:rPr>
          <w:rFonts w:ascii="Times New Roman" w:hAnsi="Times New Roman"/>
          <w:b/>
          <w:bCs/>
          <w:sz w:val="24"/>
          <w:szCs w:val="24"/>
          <w:lang w:eastAsia="ru-RU"/>
        </w:rPr>
        <w:t xml:space="preserve"> Общие положения</w:t>
      </w:r>
    </w:p>
    <w:p w:rsidR="00C80BBD" w:rsidRPr="002D49B7" w:rsidRDefault="00C80BBD" w:rsidP="002D49B7">
      <w:pPr>
        <w:spacing w:after="0" w:line="240" w:lineRule="auto"/>
        <w:jc w:val="center"/>
        <w:outlineLvl w:val="0"/>
        <w:rPr>
          <w:rFonts w:ascii="Times New Roman" w:hAnsi="Times New Roman"/>
          <w:b/>
          <w:bCs/>
          <w:sz w:val="24"/>
          <w:szCs w:val="24"/>
          <w:lang w:eastAsia="ru-RU"/>
        </w:rPr>
      </w:pPr>
    </w:p>
    <w:p w:rsidR="00C80BBD" w:rsidRPr="002D49B7" w:rsidRDefault="00C80BBD" w:rsidP="002D49B7">
      <w:pPr>
        <w:spacing w:after="0" w:line="240" w:lineRule="auto"/>
        <w:ind w:left="1069"/>
        <w:jc w:val="both"/>
        <w:rPr>
          <w:rFonts w:ascii="Times New Roman" w:hAnsi="Times New Roman"/>
          <w:b/>
          <w:sz w:val="24"/>
          <w:szCs w:val="24"/>
          <w:lang w:eastAsia="ru-RU"/>
        </w:rPr>
      </w:pPr>
      <w:r w:rsidRPr="002D49B7">
        <w:rPr>
          <w:rFonts w:ascii="Times New Roman" w:hAnsi="Times New Roman"/>
          <w:b/>
          <w:sz w:val="24"/>
          <w:szCs w:val="24"/>
          <w:lang w:eastAsia="ru-RU"/>
        </w:rPr>
        <w:t>1.1. Предмет регулирования административного регламента</w:t>
      </w:r>
    </w:p>
    <w:p w:rsidR="00C80BBD" w:rsidRPr="002D49B7" w:rsidRDefault="00C80BBD" w:rsidP="002D49B7">
      <w:pPr>
        <w:shd w:val="clear" w:color="auto" w:fill="FFFFFF"/>
        <w:spacing w:after="0" w:line="240" w:lineRule="auto"/>
        <w:rPr>
          <w:rFonts w:ascii="Tahoma" w:hAnsi="Tahoma" w:cs="Tahoma"/>
          <w:color w:val="000000"/>
          <w:sz w:val="20"/>
          <w:szCs w:val="20"/>
          <w:lang w:eastAsia="ru-RU"/>
        </w:rPr>
      </w:pPr>
      <w:r w:rsidRPr="002D49B7">
        <w:rPr>
          <w:rFonts w:ascii="Times New Roman" w:hAnsi="Times New Roman"/>
          <w:color w:val="000000"/>
          <w:sz w:val="28"/>
          <w:szCs w:val="28"/>
          <w:lang w:eastAsia="ru-RU"/>
        </w:rPr>
        <w:t> </w:t>
      </w:r>
    </w:p>
    <w:p w:rsidR="0013527A" w:rsidRPr="0013527A" w:rsidRDefault="00C80BBD" w:rsidP="0013527A">
      <w:pPr>
        <w:shd w:val="clear" w:color="auto" w:fill="FFFFFF"/>
        <w:spacing w:after="0" w:line="240" w:lineRule="auto"/>
        <w:ind w:firstLine="709"/>
        <w:jc w:val="both"/>
        <w:rPr>
          <w:rFonts w:ascii="Times New Roman" w:hAnsi="Times New Roman"/>
          <w:color w:val="000000"/>
          <w:sz w:val="24"/>
          <w:szCs w:val="24"/>
          <w:lang w:eastAsia="ru-RU"/>
        </w:rPr>
      </w:pPr>
      <w:r w:rsidRPr="002D49B7">
        <w:rPr>
          <w:rFonts w:ascii="Times New Roman" w:hAnsi="Times New Roman"/>
          <w:color w:val="000000"/>
          <w:sz w:val="24"/>
          <w:szCs w:val="24"/>
          <w:lang w:eastAsia="ru-RU"/>
        </w:rPr>
        <w:t>Администрат</w:t>
      </w:r>
      <w:r>
        <w:rPr>
          <w:rFonts w:ascii="Times New Roman" w:hAnsi="Times New Roman"/>
          <w:color w:val="000000"/>
          <w:sz w:val="24"/>
          <w:szCs w:val="24"/>
          <w:lang w:eastAsia="ru-RU"/>
        </w:rPr>
        <w:t>ивный регламент</w:t>
      </w:r>
      <w:r w:rsidR="0013527A">
        <w:rPr>
          <w:rFonts w:ascii="Times New Roman" w:hAnsi="Times New Roman"/>
          <w:color w:val="000000"/>
          <w:sz w:val="24"/>
          <w:szCs w:val="24"/>
          <w:lang w:eastAsia="ru-RU"/>
        </w:rPr>
        <w:t xml:space="preserve"> по предоставлению</w:t>
      </w:r>
      <w:r>
        <w:rPr>
          <w:rFonts w:ascii="Times New Roman" w:hAnsi="Times New Roman"/>
          <w:color w:val="000000"/>
          <w:sz w:val="24"/>
          <w:szCs w:val="24"/>
          <w:lang w:eastAsia="ru-RU"/>
        </w:rPr>
        <w:t xml:space="preserve"> А</w:t>
      </w:r>
      <w:r w:rsidRPr="002D49B7">
        <w:rPr>
          <w:rFonts w:ascii="Times New Roman" w:hAnsi="Times New Roman"/>
          <w:color w:val="000000"/>
          <w:sz w:val="24"/>
          <w:szCs w:val="24"/>
          <w:lang w:eastAsia="ru-RU"/>
        </w:rPr>
        <w:t xml:space="preserve">дминистрацией </w:t>
      </w:r>
      <w:r w:rsidRPr="00A375B1">
        <w:rPr>
          <w:rFonts w:ascii="Times New Roman" w:hAnsi="Times New Roman"/>
          <w:color w:val="000000"/>
          <w:sz w:val="24"/>
          <w:szCs w:val="24"/>
          <w:lang w:eastAsia="ru-RU"/>
        </w:rPr>
        <w:t xml:space="preserve">Начикинского </w:t>
      </w:r>
      <w:r w:rsidRPr="002D49B7">
        <w:rPr>
          <w:rFonts w:ascii="Times New Roman" w:hAnsi="Times New Roman"/>
          <w:color w:val="000000"/>
          <w:sz w:val="24"/>
          <w:szCs w:val="24"/>
          <w:lang w:eastAsia="ru-RU"/>
        </w:rPr>
        <w:t>сельского поселения муниципальной услуги по выдаче разрешений на строительство, реконструкцию объектов капит</w:t>
      </w:r>
      <w:r w:rsidR="0013527A">
        <w:rPr>
          <w:rFonts w:ascii="Times New Roman" w:hAnsi="Times New Roman"/>
          <w:color w:val="000000"/>
          <w:sz w:val="24"/>
          <w:szCs w:val="24"/>
          <w:lang w:eastAsia="ru-RU"/>
        </w:rPr>
        <w:t>ального строительства (далее – Административный р</w:t>
      </w:r>
      <w:r w:rsidRPr="002D49B7">
        <w:rPr>
          <w:rFonts w:ascii="Times New Roman" w:hAnsi="Times New Roman"/>
          <w:color w:val="000000"/>
          <w:sz w:val="24"/>
          <w:szCs w:val="24"/>
          <w:lang w:eastAsia="ru-RU"/>
        </w:rPr>
        <w:t xml:space="preserve">егламент) </w:t>
      </w:r>
      <w:r w:rsidR="0013527A" w:rsidRPr="0013527A">
        <w:rPr>
          <w:rFonts w:ascii="Times New Roman" w:hAnsi="Times New Roman"/>
          <w:color w:val="000000"/>
          <w:sz w:val="24"/>
          <w:szCs w:val="24"/>
          <w:lang w:eastAsia="ru-RU"/>
        </w:rPr>
        <w:t>разработан в целях регулирования предоставления и доступности муниципальной услуги по выдаче разрешения  на строительство, реконструкцию объектов капитального строительства (далее – муниципальная услуга), определяет сроки и последовательность действий (административных процедур) при осуществлении полномочий по предоставлению муниципальной услуги. Административный регламент разработан на основании Градостроительного кодекса Российской Федерации, Федерального закона от 27.07.2010 № 210-ФЗ «Об организации предоставления государственных и муниципальных услуг».</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Действие Административного регламента распространяется на объекты, строительство, реконструкция которых планируется на территории</w:t>
      </w:r>
      <w:r>
        <w:rPr>
          <w:rFonts w:ascii="Times New Roman" w:hAnsi="Times New Roman"/>
          <w:color w:val="000000"/>
          <w:sz w:val="24"/>
          <w:szCs w:val="24"/>
          <w:lang w:eastAsia="ru-RU"/>
        </w:rPr>
        <w:t xml:space="preserve"> Начикинского сельского поселения, </w:t>
      </w:r>
      <w:r w:rsidRPr="0013527A">
        <w:rPr>
          <w:rFonts w:ascii="Times New Roman" w:hAnsi="Times New Roman"/>
          <w:color w:val="000000"/>
          <w:sz w:val="24"/>
          <w:szCs w:val="24"/>
          <w:lang w:eastAsia="ru-RU"/>
        </w:rPr>
        <w:t>за исключением случаев, предусмотренных частью 5 статьи 51 Градостроительного Кодекса.</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Действие Административного регламента не распространяется на объекты, при строительстве которых в соответствии с частью 17 статьи 51 Градостроительного кодекса Российской Федерации выдача разрешения не требуется.</w:t>
      </w:r>
    </w:p>
    <w:p w:rsidR="00C80BBD" w:rsidRPr="002D49B7" w:rsidRDefault="0013527A" w:rsidP="00FA138E">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Административный регламент устанавливает порядок предоставления  и доступности муниципальной услуги, определяет состав, сроки и последовательность действий (административных процедур) требования к порядку их выполнения, порядок и формы контроля за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а также должностных лиц, при осуществлении полномочий по предоставлению муниципальной услуги, в том числе в электронной форме с использованием портала государственных и муниципальных услуг Камчатского края (далее – РПГУ)  и информационно-телекоммуникационной сети «Интернет» с соблюдением норм законодательства Российской Федерации о защите персональных данных</w:t>
      </w:r>
      <w:r w:rsidR="00C80BBD" w:rsidRPr="002D49B7">
        <w:rPr>
          <w:rFonts w:ascii="Times New Roman" w:hAnsi="Times New Roman"/>
          <w:color w:val="000000"/>
          <w:sz w:val="24"/>
          <w:szCs w:val="24"/>
          <w:lang w:eastAsia="ru-RU"/>
        </w:rPr>
        <w:t>.</w:t>
      </w:r>
    </w:p>
    <w:p w:rsidR="00C80BBD" w:rsidRPr="002D49B7" w:rsidRDefault="00C80BBD" w:rsidP="002D49B7">
      <w:pPr>
        <w:spacing w:after="0" w:line="240" w:lineRule="auto"/>
        <w:ind w:firstLine="709"/>
        <w:jc w:val="center"/>
        <w:rPr>
          <w:rFonts w:ascii="Times New Roman" w:hAnsi="Times New Roman"/>
          <w:b/>
          <w:sz w:val="24"/>
          <w:szCs w:val="24"/>
          <w:lang w:eastAsia="ru-RU"/>
        </w:rPr>
      </w:pPr>
      <w:r w:rsidRPr="002D49B7">
        <w:rPr>
          <w:rFonts w:ascii="Times New Roman" w:hAnsi="Times New Roman"/>
          <w:b/>
          <w:sz w:val="24"/>
          <w:szCs w:val="24"/>
          <w:lang w:eastAsia="ru-RU"/>
        </w:rPr>
        <w:t>1.2. Круг заявителей</w:t>
      </w:r>
    </w:p>
    <w:p w:rsidR="00C80BBD" w:rsidRPr="002D49B7" w:rsidRDefault="00C80BBD" w:rsidP="002D49B7">
      <w:pPr>
        <w:shd w:val="clear" w:color="auto" w:fill="FFFFFF"/>
        <w:spacing w:after="0" w:line="240" w:lineRule="auto"/>
        <w:jc w:val="center"/>
        <w:rPr>
          <w:rFonts w:ascii="Times New Roman" w:hAnsi="Times New Roman"/>
          <w:color w:val="000000"/>
          <w:sz w:val="24"/>
          <w:szCs w:val="24"/>
          <w:lang w:eastAsia="ru-RU"/>
        </w:rPr>
      </w:pPr>
      <w:r w:rsidRPr="002D49B7">
        <w:rPr>
          <w:rFonts w:ascii="Times New Roman" w:hAnsi="Times New Roman"/>
          <w:color w:val="000000"/>
          <w:sz w:val="24"/>
          <w:szCs w:val="24"/>
          <w:lang w:eastAsia="ru-RU"/>
        </w:rPr>
        <w:t> </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Муниципальная услуга предоставляется физическим и юридическим лицам, индивидуальным предпринимателям, которые являются застройщиками (далее – заявители).</w:t>
      </w:r>
    </w:p>
    <w:p w:rsidR="007D768A" w:rsidRPr="002D49B7" w:rsidRDefault="0013527A" w:rsidP="00FA138E">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От имени заявителей за предоставлением муниципальной услуги могут выступать лица, имеющие право в соответствии с законодательством Российской Федерации, либо в силу наделения их заявителем в порядке, установленном законодательством Российской Федерации, полномочиями выступать от имени заявителей за предоставлением муниципальной услуги (далее – представители заявителей)</w:t>
      </w:r>
      <w:r w:rsidR="00C80BBD" w:rsidRPr="002D49B7">
        <w:rPr>
          <w:rFonts w:ascii="Times New Roman" w:hAnsi="Times New Roman"/>
          <w:color w:val="000000"/>
          <w:sz w:val="24"/>
          <w:szCs w:val="24"/>
          <w:lang w:eastAsia="ru-RU"/>
        </w:rPr>
        <w:t>.</w:t>
      </w:r>
    </w:p>
    <w:p w:rsidR="0013527A" w:rsidRPr="0013527A" w:rsidRDefault="00C80BBD" w:rsidP="0013527A">
      <w:pPr>
        <w:spacing w:after="0" w:line="240" w:lineRule="auto"/>
        <w:ind w:firstLine="426"/>
        <w:jc w:val="center"/>
        <w:rPr>
          <w:rFonts w:ascii="Times New Roman" w:hAnsi="Times New Roman"/>
          <w:b/>
          <w:bCs/>
          <w:sz w:val="24"/>
          <w:szCs w:val="24"/>
          <w:lang w:eastAsia="ru-RU"/>
        </w:rPr>
      </w:pPr>
      <w:r w:rsidRPr="00D570DE">
        <w:rPr>
          <w:rFonts w:ascii="Times New Roman" w:hAnsi="Times New Roman"/>
          <w:b/>
          <w:sz w:val="24"/>
          <w:szCs w:val="24"/>
          <w:lang w:eastAsia="ru-RU"/>
        </w:rPr>
        <w:t xml:space="preserve">1.3. </w:t>
      </w:r>
      <w:r w:rsidR="0013527A" w:rsidRPr="0013527A">
        <w:rPr>
          <w:rFonts w:ascii="Times New Roman" w:hAnsi="Times New Roman"/>
          <w:b/>
          <w:bCs/>
          <w:sz w:val="24"/>
          <w:szCs w:val="24"/>
          <w:lang w:eastAsia="ru-RU"/>
        </w:rPr>
        <w:t>Требования к порядку информирования</w:t>
      </w:r>
    </w:p>
    <w:p w:rsidR="00C80BBD" w:rsidRPr="00D570DE" w:rsidRDefault="0013527A" w:rsidP="0013527A">
      <w:pPr>
        <w:spacing w:after="0" w:line="240" w:lineRule="auto"/>
        <w:ind w:firstLine="426"/>
        <w:jc w:val="center"/>
        <w:rPr>
          <w:rFonts w:ascii="Times New Roman" w:hAnsi="Times New Roman"/>
          <w:b/>
          <w:sz w:val="24"/>
          <w:szCs w:val="24"/>
          <w:lang w:eastAsia="ru-RU"/>
        </w:rPr>
      </w:pPr>
      <w:r w:rsidRPr="0013527A">
        <w:rPr>
          <w:rFonts w:ascii="Times New Roman" w:hAnsi="Times New Roman"/>
          <w:b/>
          <w:bCs/>
          <w:sz w:val="24"/>
          <w:szCs w:val="24"/>
          <w:lang w:eastAsia="ru-RU"/>
        </w:rPr>
        <w:t>предоставления муниципальной услуги</w:t>
      </w:r>
      <w:r w:rsidR="00C80BBD" w:rsidRPr="00D570DE">
        <w:rPr>
          <w:rFonts w:ascii="Times New Roman" w:hAnsi="Times New Roman"/>
          <w:b/>
          <w:bCs/>
          <w:sz w:val="24"/>
          <w:szCs w:val="24"/>
          <w:lang w:eastAsia="ru-RU"/>
        </w:rPr>
        <w:t xml:space="preserve"> </w:t>
      </w:r>
    </w:p>
    <w:p w:rsidR="00C80BBD" w:rsidRPr="002D49B7" w:rsidRDefault="00C80BBD" w:rsidP="0013527A">
      <w:pPr>
        <w:shd w:val="clear" w:color="auto" w:fill="FFFFFF"/>
        <w:spacing w:after="0" w:line="240" w:lineRule="auto"/>
        <w:ind w:firstLine="709"/>
        <w:jc w:val="both"/>
        <w:rPr>
          <w:rFonts w:ascii="Times New Roman" w:hAnsi="Times New Roman"/>
          <w:color w:val="000000"/>
          <w:sz w:val="24"/>
          <w:szCs w:val="24"/>
          <w:lang w:eastAsia="ru-RU"/>
        </w:rPr>
      </w:pPr>
      <w:r w:rsidRPr="002D49B7">
        <w:rPr>
          <w:rFonts w:ascii="Times New Roman" w:hAnsi="Times New Roman"/>
          <w:color w:val="000000"/>
          <w:sz w:val="24"/>
          <w:szCs w:val="24"/>
          <w:lang w:eastAsia="ru-RU"/>
        </w:rPr>
        <w:t> </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lastRenderedPageBreak/>
        <w:t>Информирование по процедуре предоставления муниципальной услуги производится специалистом Администрации Начикинского сельского поселения по адресу: Камчатский край, Елизовского район, п. Сокоч, ул. Лесная, д.1</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Режим работы сотрудника Администрации:</w:t>
      </w:r>
    </w:p>
    <w:p w:rsidR="0013527A" w:rsidRPr="0013527A" w:rsidRDefault="0013527A" w:rsidP="0013527A">
      <w:pPr>
        <w:shd w:val="clear" w:color="auto" w:fill="FFFFFF"/>
        <w:spacing w:after="0" w:line="240" w:lineRule="auto"/>
        <w:ind w:firstLine="709"/>
        <w:jc w:val="both"/>
        <w:rPr>
          <w:rFonts w:ascii="Times New Roman" w:hAnsi="Times New Roman" w:cs="Calibri"/>
          <w:color w:val="000000"/>
          <w:sz w:val="24"/>
          <w:szCs w:val="24"/>
          <w:lang w:eastAsia="ru-RU"/>
        </w:rPr>
      </w:pPr>
      <w:r>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 xml:space="preserve">понедельник - четверг:  с 9.00 до 17.45 час.; </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перерыв на обед:  с 13.00 до 14.00 час.;</w:t>
      </w:r>
    </w:p>
    <w:p w:rsidR="0013527A" w:rsidRPr="0013527A" w:rsidRDefault="0013527A" w:rsidP="0013527A">
      <w:pPr>
        <w:shd w:val="clear" w:color="auto" w:fill="FFFFFF"/>
        <w:spacing w:after="0" w:line="240" w:lineRule="auto"/>
        <w:ind w:firstLine="709"/>
        <w:jc w:val="both"/>
        <w:rPr>
          <w:rFonts w:ascii="Times New Roman" w:hAnsi="Times New Roman" w:cs="Calibri"/>
          <w:color w:val="000000"/>
          <w:sz w:val="24"/>
          <w:szCs w:val="24"/>
          <w:lang w:eastAsia="ru-RU"/>
        </w:rPr>
      </w:pPr>
      <w:r>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 xml:space="preserve">пятница: с 9.00 до 14.00 час. без перерыва; </w:t>
      </w:r>
    </w:p>
    <w:p w:rsidR="0013527A" w:rsidRPr="0013527A" w:rsidRDefault="0013527A" w:rsidP="0013527A">
      <w:pPr>
        <w:shd w:val="clear" w:color="auto" w:fill="FFFFFF"/>
        <w:spacing w:after="0" w:line="240" w:lineRule="auto"/>
        <w:ind w:firstLine="709"/>
        <w:jc w:val="both"/>
        <w:rPr>
          <w:rFonts w:ascii="Times New Roman" w:hAnsi="Times New Roman" w:cs="Calibri"/>
          <w:color w:val="000000"/>
          <w:sz w:val="24"/>
          <w:szCs w:val="24"/>
          <w:lang w:eastAsia="ru-RU"/>
        </w:rPr>
      </w:pPr>
      <w:r>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 xml:space="preserve">выходные дни: суббота, воскресенье, нерабочие, праздничные дни. </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В день, предшествующий нерабочему праздничному дню, график работы администрации изменяется (продолжительность рабочего дня уменьшается на один час).</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Адрес электронной почты Администрации Начикинского сельского  поселения:  nspfin@mail.ru</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Справочные телефоны: 8 (415-31)-42-1-48</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Адрес сайта Администрации  Начикинского сельского поселения в сети Internet: на официальном сайте исполнительных органов государственной власти Камчатского края в информационно-телекоммуникационной сети «Интернет» http://www.kamchatka.gov.ru в разделе «Местное самоуправление», «Сельские поселения» (далее - официальный сайт).</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Сведения о месте нахождении, номерах справочных телефонов, адресах электронной почты Администрации Начикинского сельского поселения размещаются на информационном стенде, расположенном в Администрации Начикинского сельского поселения, на официальном сайте Администрации Начикинского сельского поселения, на Едином портале государственных и муниципальных услуг (далее – ЕПГУ), на РПГУ, в Краевом государственном казенном учреждении «Многофункциональный центр предоставления государственных и муниципальных услуг в Камчатском крае» (далее – МФЦ)</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Сотрудник Администрации по предоставлению услуги осуществляет прием граждан в соответствии с утвержденным графиком:</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 вторник:  с 9.00 до 13.00 час.;</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 четверг: с 14.00 до 17.30 час.</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Для получения информации по вопросам предоставления муниципальной услуги, в том числе о ходе предоставления муниципальной услуги, заявитель обращается: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в устной форме лично в часы приема сотрудника Администрации Начикинского сельского поселения;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по телефону в соответствии с графиком работы сотрудника Администрации Начикинского сельского поселения;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в письменной форме лично или почтовым отправлением в адрес Администрации Начикинского сельского поселения;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в электронной форме, в том числе через ЕПГУ посредством ознакомления на официальном сайте Администрации Начикинского сельского поселения;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также на РПГУ – www.gosuslugi41.ru;</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на портале МФЦ – www.portalmfc.kamgov.ru;</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w:t>
      </w:r>
      <w:r w:rsidRPr="0013527A">
        <w:rPr>
          <w:rFonts w:ascii="Times New Roman" w:hAnsi="Times New Roman"/>
          <w:color w:val="000000"/>
          <w:sz w:val="24"/>
          <w:szCs w:val="24"/>
          <w:lang w:eastAsia="ru-RU"/>
        </w:rPr>
        <w:tab/>
        <w:t>на ЕПГУ– www.gosuslugi.ru.</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При устном обращении (лично или по телефону) заявителя за информацией по вопросам предоставления муниципальной услуги, в том числе о ходе предоставления муниципальной услуги, уполномоченное должностное лицо Администрации Начикинского сельского поселения осуществляет устное информирование обратившегося за информацией заявителя.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Время ожидания в очереди при личном обращении не должно превышать 15 минут.</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Ответ на телефонный звонок должен содержать информацию о фамилии, имени, отчестве и должности сотрудника, принявшего телефонный звонок.</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При ответах на телефонные звонки и обращения заявителя лично в часы приема уполномоченное должностное лицо Администрации Начикинского сельского поселения подробно и в вежливой форме информирует заявителя по интересующим вопросам.</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lastRenderedPageBreak/>
        <w:t>Если для подготовки ответа на устное обращение требуется более 15 минут, уполномоченное должностное лицо Администрации Начикинского сельского поселения, осуществляющее устное информирование, предлагает заявителю направить письменный ответ посредством почтового отправления, либо в электронной форме.</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При получении от заявителя письменного обращения о предоставлении информации по вопросам предоставления муниципальной услуги, информирование осуществляется в письменной форме посредством почтового отправления или в электронной форме.</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Письменный ответ подписывается руководителем Администрации Начикинского сельского поселения и содержит фамилию и номер телефона исполнителя и выдается заявителю лично или направляется по почтовому адресу или по электронной почте, указанным в обращении, или через РПГУ.</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Если в письменном обращении не указаны фамилия физического лица, направившего обращение, или почтовый адрес, по которому должен быть направлен ответ, ответ на обращение не дается.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Ответ на обращение направляется заявителю в течение 30 (тридцати) дней со дня регистрации обращения в Администрации Начикинского сельского поселения.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Информация о предоставлении муниципальной услуги на ЕПГУ и РПГУ.</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На ЕПГУ и РПГУ размещается следующая информация:</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1) исчерпывающий перечень документов, необходимых для предоставления муниципальной услуги, а так же перечень документов, которые заявитель вправе представить по собственной инициативе;</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2) круг заявителей;</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3) срок предоставления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5) размер государственной пошлины, взимаемой за предоставление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6) исчерпывающий перечень оснований для отказа в предоставлении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7)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8) форма заявления, используемая при предоставлении муниципальной услуги.</w:t>
      </w:r>
    </w:p>
    <w:p w:rsidR="0013527A" w:rsidRPr="0013527A"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Информация на ЕПГУ и РПГУ о порядке и сроках предоставления муниципальной услуги на основании сведений, содержащихся в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C80BBD" w:rsidRPr="002D49B7" w:rsidRDefault="0013527A" w:rsidP="0013527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Доступ к информации о предоставлении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r w:rsidR="00C80BBD" w:rsidRPr="002D49B7">
        <w:rPr>
          <w:rFonts w:ascii="Times New Roman" w:hAnsi="Times New Roman"/>
          <w:color w:val="000000"/>
          <w:sz w:val="24"/>
          <w:szCs w:val="24"/>
          <w:lang w:eastAsia="ru-RU"/>
        </w:rPr>
        <w:t>.</w:t>
      </w:r>
    </w:p>
    <w:p w:rsidR="00C80BBD" w:rsidRDefault="00C80BBD" w:rsidP="009C2B0A">
      <w:pPr>
        <w:shd w:val="clear" w:color="auto" w:fill="FFFFFF"/>
        <w:spacing w:after="0" w:line="240" w:lineRule="auto"/>
        <w:jc w:val="both"/>
        <w:rPr>
          <w:rFonts w:ascii="Times New Roman" w:hAnsi="Times New Roman"/>
          <w:color w:val="000000"/>
          <w:sz w:val="24"/>
          <w:szCs w:val="24"/>
          <w:lang w:eastAsia="ru-RU"/>
        </w:rPr>
      </w:pPr>
    </w:p>
    <w:p w:rsidR="0013527A" w:rsidRDefault="0013527A" w:rsidP="009C2B0A">
      <w:pPr>
        <w:shd w:val="clear" w:color="auto" w:fill="FFFFFF"/>
        <w:spacing w:after="0" w:line="240" w:lineRule="auto"/>
        <w:jc w:val="both"/>
        <w:rPr>
          <w:rFonts w:ascii="Times New Roman" w:hAnsi="Times New Roman"/>
          <w:color w:val="000000"/>
          <w:sz w:val="24"/>
          <w:szCs w:val="24"/>
          <w:lang w:eastAsia="ru-RU"/>
        </w:rPr>
      </w:pPr>
    </w:p>
    <w:p w:rsidR="0013527A" w:rsidRDefault="0013527A" w:rsidP="009C2B0A">
      <w:pPr>
        <w:shd w:val="clear" w:color="auto" w:fill="FFFFFF"/>
        <w:spacing w:after="0" w:line="240" w:lineRule="auto"/>
        <w:jc w:val="both"/>
        <w:rPr>
          <w:rFonts w:ascii="Times New Roman" w:hAnsi="Times New Roman"/>
          <w:color w:val="000000"/>
          <w:sz w:val="24"/>
          <w:szCs w:val="24"/>
          <w:lang w:eastAsia="ru-RU"/>
        </w:rPr>
      </w:pPr>
    </w:p>
    <w:p w:rsidR="007D768A" w:rsidRDefault="007D768A" w:rsidP="009C2B0A">
      <w:pPr>
        <w:shd w:val="clear" w:color="auto" w:fill="FFFFFF"/>
        <w:spacing w:after="0" w:line="240" w:lineRule="auto"/>
        <w:jc w:val="both"/>
        <w:rPr>
          <w:rFonts w:ascii="Times New Roman" w:hAnsi="Times New Roman"/>
          <w:color w:val="000000"/>
          <w:sz w:val="24"/>
          <w:szCs w:val="24"/>
          <w:lang w:eastAsia="ru-RU"/>
        </w:rPr>
      </w:pPr>
    </w:p>
    <w:p w:rsidR="007D768A" w:rsidRDefault="007D768A" w:rsidP="009C2B0A">
      <w:pPr>
        <w:shd w:val="clear" w:color="auto" w:fill="FFFFFF"/>
        <w:spacing w:after="0" w:line="240" w:lineRule="auto"/>
        <w:jc w:val="both"/>
        <w:rPr>
          <w:rFonts w:ascii="Times New Roman" w:hAnsi="Times New Roman"/>
          <w:color w:val="000000"/>
          <w:sz w:val="24"/>
          <w:szCs w:val="24"/>
          <w:lang w:eastAsia="ru-RU"/>
        </w:rPr>
      </w:pPr>
    </w:p>
    <w:p w:rsidR="0013527A" w:rsidRPr="002D49B7" w:rsidRDefault="0013527A" w:rsidP="009C2B0A">
      <w:pPr>
        <w:shd w:val="clear" w:color="auto" w:fill="FFFFFF"/>
        <w:spacing w:after="0" w:line="240" w:lineRule="auto"/>
        <w:jc w:val="both"/>
        <w:rPr>
          <w:rFonts w:ascii="Times New Roman" w:hAnsi="Times New Roman"/>
          <w:color w:val="000000"/>
          <w:sz w:val="24"/>
          <w:szCs w:val="24"/>
          <w:lang w:eastAsia="ru-RU"/>
        </w:rPr>
      </w:pPr>
    </w:p>
    <w:p w:rsidR="00C80BBD" w:rsidRPr="00AD7A1F" w:rsidRDefault="00C80BBD" w:rsidP="009C2B0A">
      <w:pPr>
        <w:tabs>
          <w:tab w:val="left" w:pos="567"/>
        </w:tabs>
        <w:jc w:val="center"/>
        <w:rPr>
          <w:rFonts w:ascii="Times New Roman" w:hAnsi="Times New Roman"/>
          <w:b/>
          <w:bCs/>
          <w:sz w:val="24"/>
          <w:szCs w:val="24"/>
          <w:lang w:eastAsia="ar-SA"/>
        </w:rPr>
      </w:pPr>
      <w:r w:rsidRPr="00AD7A1F">
        <w:rPr>
          <w:rFonts w:ascii="Times New Roman" w:hAnsi="Times New Roman"/>
          <w:b/>
          <w:sz w:val="24"/>
          <w:szCs w:val="24"/>
          <w:lang w:val="en-US" w:eastAsia="ar-SA"/>
        </w:rPr>
        <w:t>II</w:t>
      </w:r>
      <w:r w:rsidRPr="00AD7A1F">
        <w:rPr>
          <w:rFonts w:ascii="Times New Roman" w:hAnsi="Times New Roman"/>
          <w:sz w:val="24"/>
          <w:szCs w:val="24"/>
          <w:lang w:eastAsia="ar-SA"/>
        </w:rPr>
        <w:t xml:space="preserve"> </w:t>
      </w:r>
      <w:r w:rsidRPr="00AD7A1F">
        <w:rPr>
          <w:rFonts w:ascii="Times New Roman" w:hAnsi="Times New Roman"/>
          <w:b/>
          <w:bCs/>
          <w:sz w:val="24"/>
          <w:szCs w:val="24"/>
          <w:lang w:eastAsia="ar-SA"/>
        </w:rPr>
        <w:t>Стандарт пред</w:t>
      </w:r>
      <w:r>
        <w:rPr>
          <w:rFonts w:ascii="Times New Roman" w:hAnsi="Times New Roman"/>
          <w:b/>
          <w:bCs/>
          <w:sz w:val="24"/>
          <w:szCs w:val="24"/>
          <w:lang w:eastAsia="ar-SA"/>
        </w:rPr>
        <w:t>оставления муниципальной услуги</w:t>
      </w:r>
    </w:p>
    <w:p w:rsidR="00C80BBD" w:rsidRDefault="00C80BBD" w:rsidP="009C2B0A">
      <w:pPr>
        <w:spacing w:after="0" w:line="240" w:lineRule="auto"/>
        <w:ind w:firstLine="540"/>
        <w:jc w:val="center"/>
        <w:rPr>
          <w:rFonts w:ascii="Times New Roman" w:hAnsi="Times New Roman"/>
          <w:b/>
          <w:bCs/>
          <w:sz w:val="24"/>
          <w:szCs w:val="24"/>
          <w:lang w:eastAsia="ar-SA"/>
        </w:rPr>
      </w:pPr>
      <w:r w:rsidRPr="00AD7A1F">
        <w:rPr>
          <w:rFonts w:ascii="Times New Roman" w:hAnsi="Times New Roman"/>
          <w:b/>
          <w:bCs/>
          <w:sz w:val="24"/>
          <w:szCs w:val="24"/>
          <w:lang w:eastAsia="ar-SA"/>
        </w:rPr>
        <w:t>2.1. Наименование муниципальной услуги</w:t>
      </w:r>
    </w:p>
    <w:p w:rsidR="00C80BBD" w:rsidRPr="009C2B0A" w:rsidRDefault="00C80BBD" w:rsidP="009C2B0A">
      <w:pPr>
        <w:spacing w:after="0" w:line="240" w:lineRule="auto"/>
        <w:ind w:firstLine="540"/>
        <w:jc w:val="center"/>
        <w:rPr>
          <w:rFonts w:ascii="Times New Roman" w:hAnsi="Times New Roman"/>
          <w:b/>
          <w:bCs/>
          <w:sz w:val="24"/>
          <w:szCs w:val="24"/>
          <w:lang w:eastAsia="ar-SA"/>
        </w:rPr>
      </w:pPr>
    </w:p>
    <w:p w:rsidR="00C80BBD" w:rsidRPr="00075DFC" w:rsidRDefault="00C80BBD" w:rsidP="0013527A">
      <w:pPr>
        <w:spacing w:after="0" w:line="240" w:lineRule="auto"/>
        <w:ind w:firstLine="709"/>
        <w:jc w:val="both"/>
        <w:rPr>
          <w:rFonts w:ascii="Times New Roman" w:hAnsi="Times New Roman"/>
          <w:bCs/>
          <w:sz w:val="24"/>
          <w:szCs w:val="24"/>
          <w:lang w:eastAsia="ru-RU"/>
        </w:rPr>
      </w:pPr>
      <w:r w:rsidRPr="00075DFC">
        <w:rPr>
          <w:rFonts w:ascii="Times New Roman" w:hAnsi="Times New Roman"/>
          <w:bCs/>
          <w:sz w:val="24"/>
          <w:szCs w:val="24"/>
          <w:lang w:eastAsia="ar-SA"/>
        </w:rPr>
        <w:t xml:space="preserve">Наименование муниципальной услуги </w:t>
      </w:r>
      <w:r w:rsidRPr="00075DFC">
        <w:rPr>
          <w:rFonts w:ascii="Times New Roman" w:hAnsi="Times New Roman"/>
          <w:bCs/>
          <w:sz w:val="24"/>
          <w:szCs w:val="24"/>
          <w:lang w:eastAsia="ru-RU"/>
        </w:rPr>
        <w:t xml:space="preserve">– муниципальная услуга </w:t>
      </w:r>
      <w:r w:rsidR="0013527A" w:rsidRPr="0013527A">
        <w:rPr>
          <w:rFonts w:ascii="Times New Roman" w:hAnsi="Times New Roman"/>
          <w:bCs/>
          <w:sz w:val="24"/>
          <w:szCs w:val="24"/>
          <w:lang w:eastAsia="ru-RU"/>
        </w:rPr>
        <w:t>по выдаче разрешений на строительство, реконструкцию объектов капитального строительства (далее – муниципальная услуга)</w:t>
      </w:r>
      <w:r w:rsidRPr="00075DFC">
        <w:rPr>
          <w:rFonts w:ascii="Times New Roman" w:hAnsi="Times New Roman"/>
          <w:bCs/>
          <w:sz w:val="24"/>
          <w:szCs w:val="24"/>
          <w:lang w:eastAsia="ru-RU"/>
        </w:rPr>
        <w:t>.</w:t>
      </w:r>
    </w:p>
    <w:p w:rsidR="00C80BBD" w:rsidRPr="002D49B7" w:rsidRDefault="00C80BBD" w:rsidP="009C2B0A">
      <w:pPr>
        <w:shd w:val="clear" w:color="auto" w:fill="FFFFFF"/>
        <w:spacing w:after="0" w:line="240" w:lineRule="auto"/>
        <w:ind w:firstLine="709"/>
        <w:rPr>
          <w:rFonts w:ascii="Times New Roman" w:hAnsi="Times New Roman"/>
          <w:color w:val="000000"/>
          <w:sz w:val="24"/>
          <w:szCs w:val="24"/>
          <w:lang w:eastAsia="ru-RU"/>
        </w:rPr>
      </w:pPr>
    </w:p>
    <w:p w:rsidR="00C80BBD" w:rsidRPr="00075DFC" w:rsidRDefault="0013527A" w:rsidP="00075DFC">
      <w:pPr>
        <w:spacing w:after="0" w:line="240" w:lineRule="auto"/>
        <w:ind w:firstLine="709"/>
        <w:jc w:val="center"/>
        <w:rPr>
          <w:rFonts w:ascii="Times New Roman" w:hAnsi="Times New Roman"/>
          <w:b/>
          <w:sz w:val="24"/>
          <w:szCs w:val="24"/>
          <w:lang w:eastAsia="ru-RU"/>
        </w:rPr>
      </w:pPr>
      <w:r>
        <w:rPr>
          <w:rFonts w:ascii="Times New Roman" w:hAnsi="Times New Roman"/>
          <w:b/>
          <w:sz w:val="24"/>
          <w:szCs w:val="24"/>
          <w:lang w:eastAsia="ru-RU"/>
        </w:rPr>
        <w:t>2.2. Наименование органа, предоставляющего муниципальную услугу</w:t>
      </w:r>
    </w:p>
    <w:p w:rsidR="00C80BBD" w:rsidRPr="00075DFC" w:rsidRDefault="00C80BBD" w:rsidP="009C2B0A">
      <w:pPr>
        <w:spacing w:after="0" w:line="240" w:lineRule="auto"/>
        <w:ind w:firstLine="709"/>
        <w:jc w:val="center"/>
        <w:rPr>
          <w:rFonts w:ascii="Times New Roman" w:hAnsi="Times New Roman"/>
          <w:bCs/>
          <w:sz w:val="24"/>
          <w:szCs w:val="24"/>
          <w:lang w:eastAsia="ru-RU"/>
        </w:rPr>
      </w:pPr>
    </w:p>
    <w:p w:rsidR="0013527A" w:rsidRPr="0013527A" w:rsidRDefault="0013527A" w:rsidP="0013527A">
      <w:pPr>
        <w:spacing w:after="0" w:line="240" w:lineRule="auto"/>
        <w:ind w:firstLine="709"/>
        <w:jc w:val="both"/>
        <w:rPr>
          <w:rFonts w:ascii="Times New Roman" w:hAnsi="Times New Roman"/>
          <w:bCs/>
          <w:sz w:val="24"/>
          <w:szCs w:val="24"/>
          <w:lang w:eastAsia="ru-RU"/>
        </w:rPr>
      </w:pPr>
      <w:r w:rsidRPr="0013527A">
        <w:rPr>
          <w:rFonts w:ascii="Times New Roman" w:hAnsi="Times New Roman"/>
          <w:bCs/>
          <w:sz w:val="24"/>
          <w:szCs w:val="24"/>
          <w:lang w:eastAsia="ru-RU"/>
        </w:rPr>
        <w:t>Предоставление муниципальной услуги осуществляется Администрацией  Начикинского сельского поселения в лице сотрудника Администрации, ответственного за предоставление муниципальной услуги.</w:t>
      </w:r>
    </w:p>
    <w:p w:rsidR="0013527A" w:rsidRPr="0013527A" w:rsidRDefault="0013527A" w:rsidP="0013527A">
      <w:pPr>
        <w:spacing w:after="0" w:line="240" w:lineRule="auto"/>
        <w:ind w:firstLine="709"/>
        <w:jc w:val="both"/>
        <w:rPr>
          <w:rFonts w:ascii="Times New Roman" w:hAnsi="Times New Roman"/>
          <w:bCs/>
          <w:sz w:val="24"/>
          <w:szCs w:val="24"/>
          <w:lang w:eastAsia="ru-RU"/>
        </w:rPr>
      </w:pPr>
      <w:r w:rsidRPr="0013527A">
        <w:rPr>
          <w:rFonts w:ascii="Times New Roman" w:hAnsi="Times New Roman"/>
          <w:bCs/>
          <w:sz w:val="24"/>
          <w:szCs w:val="24"/>
          <w:lang w:eastAsia="ru-RU"/>
        </w:rPr>
        <w:t>Предоставление муниципальной услуги в МФЦ Камчатского края осуществляется в порядке, предусмотренном Соглашением о взаимодействии, заключенным между Администрацией Начикинского сельского поселения и уполномоченным МФЦ, со дня вступления в силу соответствующего соглашения о взаимодействии.</w:t>
      </w:r>
    </w:p>
    <w:p w:rsidR="00C80BBD" w:rsidRDefault="0013527A" w:rsidP="0013527A">
      <w:pPr>
        <w:spacing w:after="0" w:line="240" w:lineRule="auto"/>
        <w:ind w:firstLine="709"/>
        <w:jc w:val="both"/>
        <w:rPr>
          <w:rFonts w:ascii="Times New Roman" w:hAnsi="Times New Roman"/>
          <w:sz w:val="24"/>
          <w:szCs w:val="24"/>
          <w:lang w:eastAsia="ru-RU"/>
        </w:rPr>
      </w:pPr>
      <w:r w:rsidRPr="0013527A">
        <w:rPr>
          <w:rFonts w:ascii="Times New Roman" w:hAnsi="Times New Roman"/>
          <w:bCs/>
          <w:sz w:val="24"/>
          <w:szCs w:val="24"/>
          <w:lang w:eastAsia="ru-RU"/>
        </w:rPr>
        <w:t>Запрещено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w:t>
      </w:r>
      <w:r w:rsidR="00C80BBD" w:rsidRPr="00075DFC">
        <w:rPr>
          <w:rFonts w:ascii="Times New Roman" w:hAnsi="Times New Roman"/>
          <w:sz w:val="24"/>
          <w:szCs w:val="24"/>
          <w:lang w:eastAsia="ru-RU"/>
        </w:rPr>
        <w:t>.</w:t>
      </w:r>
    </w:p>
    <w:p w:rsidR="00C80BBD" w:rsidRPr="00075DFC" w:rsidRDefault="00C80BBD" w:rsidP="00075DFC">
      <w:pPr>
        <w:spacing w:after="0" w:line="240" w:lineRule="auto"/>
        <w:ind w:firstLine="709"/>
        <w:jc w:val="both"/>
        <w:rPr>
          <w:rFonts w:ascii="Times New Roman" w:hAnsi="Times New Roman"/>
          <w:bCs/>
          <w:sz w:val="24"/>
          <w:szCs w:val="24"/>
          <w:lang w:eastAsia="ru-RU"/>
        </w:rPr>
      </w:pPr>
    </w:p>
    <w:p w:rsidR="00C80BBD" w:rsidRDefault="00C80BBD" w:rsidP="00075DFC">
      <w:pPr>
        <w:pStyle w:val="1"/>
        <w:spacing w:before="0" w:beforeAutospacing="0" w:after="0" w:afterAutospacing="0"/>
        <w:ind w:firstLine="709"/>
        <w:jc w:val="center"/>
        <w:rPr>
          <w:sz w:val="24"/>
          <w:szCs w:val="24"/>
        </w:rPr>
      </w:pPr>
      <w:r w:rsidRPr="00A35DC4">
        <w:rPr>
          <w:sz w:val="24"/>
          <w:szCs w:val="24"/>
        </w:rPr>
        <w:t>2.3. Результат предоставления муниципальной услуги</w:t>
      </w:r>
    </w:p>
    <w:p w:rsidR="00C80BBD" w:rsidRDefault="00C80BBD" w:rsidP="00075DFC">
      <w:pPr>
        <w:pStyle w:val="1"/>
        <w:spacing w:before="0" w:beforeAutospacing="0" w:after="0" w:afterAutospacing="0"/>
        <w:ind w:firstLine="709"/>
        <w:jc w:val="center"/>
        <w:rPr>
          <w:sz w:val="24"/>
          <w:szCs w:val="24"/>
        </w:rPr>
      </w:pP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Результатом предоставления муниципальной услуги являются:</w:t>
      </w: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2.3.1 Выдача разрешения на строительство, реконструкцию объектов капитального строительства (за исключением выдачи разрешения на строительство в целях строительства объекта индивидуального жилищного строительства).</w:t>
      </w: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2.3.2. Мотивированный отказ в выдаче разрешения на строительство.</w:t>
      </w: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2.3.3. Выдача разрешения на строительство в целях строительства объекта индивидуального жилищного строительства.</w:t>
      </w: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2.3.4. Мотивированный отказ в выдаче разрешения на строительство объекта индивидуального жилищного строительства.</w:t>
      </w:r>
    </w:p>
    <w:p w:rsidR="0013527A" w:rsidRPr="0013527A"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2.3.5. Продление срока действия разрешения на строительство, реконструкцию объектов капитального строительства.</w:t>
      </w:r>
    </w:p>
    <w:p w:rsidR="00C80BBD" w:rsidRDefault="0013527A" w:rsidP="0013527A">
      <w:pPr>
        <w:pStyle w:val="1"/>
        <w:spacing w:before="0" w:beforeAutospacing="0" w:after="0" w:afterAutospacing="0"/>
        <w:ind w:firstLine="709"/>
        <w:jc w:val="both"/>
        <w:rPr>
          <w:b w:val="0"/>
          <w:color w:val="000000"/>
          <w:sz w:val="24"/>
          <w:szCs w:val="24"/>
        </w:rPr>
      </w:pPr>
      <w:r w:rsidRPr="0013527A">
        <w:rPr>
          <w:b w:val="0"/>
          <w:color w:val="000000"/>
          <w:sz w:val="24"/>
          <w:szCs w:val="24"/>
        </w:rPr>
        <w:t>2.3.6. Мотивированный отказ в продлении срока действия разрешения на строительство, реконструкцию объектов капитального строительства</w:t>
      </w:r>
      <w:r w:rsidR="00C80BBD" w:rsidRPr="002D49B7">
        <w:rPr>
          <w:b w:val="0"/>
          <w:color w:val="000000"/>
          <w:sz w:val="24"/>
          <w:szCs w:val="24"/>
        </w:rPr>
        <w:t>.</w:t>
      </w:r>
    </w:p>
    <w:p w:rsidR="00C80BBD" w:rsidRDefault="00C80BBD" w:rsidP="00075DFC">
      <w:pPr>
        <w:pStyle w:val="1"/>
        <w:spacing w:before="0" w:beforeAutospacing="0" w:after="0" w:afterAutospacing="0"/>
        <w:ind w:firstLine="709"/>
        <w:jc w:val="both"/>
        <w:rPr>
          <w:b w:val="0"/>
          <w:color w:val="000000"/>
          <w:sz w:val="24"/>
          <w:szCs w:val="24"/>
        </w:rPr>
      </w:pPr>
    </w:p>
    <w:p w:rsidR="00C80BBD" w:rsidRDefault="00C80BBD" w:rsidP="00075DFC">
      <w:pPr>
        <w:pStyle w:val="1"/>
        <w:spacing w:before="0" w:beforeAutospacing="0" w:after="0" w:afterAutospacing="0"/>
        <w:jc w:val="center"/>
        <w:rPr>
          <w:bCs w:val="0"/>
          <w:sz w:val="24"/>
          <w:szCs w:val="24"/>
        </w:rPr>
      </w:pPr>
      <w:r w:rsidRPr="004921FF">
        <w:rPr>
          <w:bCs w:val="0"/>
          <w:sz w:val="24"/>
          <w:szCs w:val="24"/>
        </w:rPr>
        <w:t>2.4. Сроки предоставления муниципальной услуги</w:t>
      </w:r>
    </w:p>
    <w:p w:rsidR="00C80BBD" w:rsidRPr="002D49B7" w:rsidRDefault="00C80BBD" w:rsidP="00B90F8A">
      <w:pPr>
        <w:pStyle w:val="1"/>
        <w:spacing w:before="0" w:beforeAutospacing="0" w:after="0" w:afterAutospacing="0"/>
        <w:ind w:firstLine="709"/>
        <w:jc w:val="both"/>
        <w:rPr>
          <w:b w:val="0"/>
          <w:sz w:val="24"/>
          <w:szCs w:val="24"/>
        </w:rPr>
      </w:pPr>
    </w:p>
    <w:p w:rsidR="00C80BBD" w:rsidRDefault="0013527A" w:rsidP="00B90F8A">
      <w:pPr>
        <w:shd w:val="clear" w:color="auto" w:fill="FFFFFF"/>
        <w:spacing w:after="0" w:line="240" w:lineRule="auto"/>
        <w:ind w:firstLine="709"/>
        <w:jc w:val="both"/>
        <w:rPr>
          <w:rFonts w:ascii="Times New Roman" w:hAnsi="Times New Roman"/>
          <w:color w:val="000000"/>
          <w:sz w:val="24"/>
          <w:szCs w:val="24"/>
          <w:lang w:eastAsia="ru-RU"/>
        </w:rPr>
      </w:pPr>
      <w:r w:rsidRPr="0013527A">
        <w:rPr>
          <w:rFonts w:ascii="Times New Roman" w:hAnsi="Times New Roman"/>
          <w:color w:val="000000"/>
          <w:sz w:val="24"/>
          <w:szCs w:val="24"/>
          <w:lang w:eastAsia="ru-RU"/>
        </w:rPr>
        <w:t>Полный срок оказания муниципальной услуги</w:t>
      </w:r>
      <w:r w:rsidR="00B90F8A">
        <w:rPr>
          <w:rFonts w:ascii="Times New Roman" w:hAnsi="Times New Roman"/>
          <w:color w:val="000000"/>
          <w:sz w:val="24"/>
          <w:szCs w:val="24"/>
          <w:lang w:eastAsia="ru-RU"/>
        </w:rPr>
        <w:t xml:space="preserve"> </w:t>
      </w:r>
      <w:r w:rsidRPr="0013527A">
        <w:rPr>
          <w:rFonts w:ascii="Times New Roman" w:hAnsi="Times New Roman"/>
          <w:color w:val="000000"/>
          <w:sz w:val="24"/>
          <w:szCs w:val="24"/>
          <w:lang w:eastAsia="ru-RU"/>
        </w:rPr>
        <w:t>составляет</w:t>
      </w:r>
      <w:r w:rsidR="00B90F8A">
        <w:rPr>
          <w:rFonts w:ascii="Times New Roman" w:hAnsi="Times New Roman"/>
          <w:color w:val="000000"/>
          <w:sz w:val="24"/>
          <w:szCs w:val="24"/>
          <w:lang w:eastAsia="ru-RU"/>
        </w:rPr>
        <w:t xml:space="preserve"> </w:t>
      </w:r>
      <w:r w:rsidRPr="0013527A">
        <w:rPr>
          <w:rFonts w:ascii="Times New Roman" w:hAnsi="Times New Roman"/>
          <w:color w:val="000000"/>
          <w:sz w:val="24"/>
          <w:szCs w:val="24"/>
          <w:lang w:eastAsia="ru-RU"/>
        </w:rPr>
        <w:t>семь рабочих дней со дня регистрации заявления</w:t>
      </w:r>
      <w:r w:rsidR="00C80BBD" w:rsidRPr="002D49B7">
        <w:rPr>
          <w:rFonts w:ascii="Times New Roman" w:hAnsi="Times New Roman"/>
          <w:color w:val="000000"/>
          <w:sz w:val="24"/>
          <w:szCs w:val="24"/>
          <w:lang w:eastAsia="ru-RU"/>
        </w:rPr>
        <w:t>.</w:t>
      </w:r>
    </w:p>
    <w:p w:rsidR="00C80BBD" w:rsidRDefault="00C80BBD" w:rsidP="00B90F8A">
      <w:pPr>
        <w:shd w:val="clear" w:color="auto" w:fill="FFFFFF"/>
        <w:spacing w:after="0" w:line="240" w:lineRule="auto"/>
        <w:ind w:firstLine="709"/>
        <w:jc w:val="both"/>
        <w:rPr>
          <w:rFonts w:ascii="Times New Roman" w:hAnsi="Times New Roman"/>
          <w:color w:val="000000"/>
          <w:sz w:val="24"/>
          <w:szCs w:val="24"/>
          <w:lang w:eastAsia="ru-RU"/>
        </w:rPr>
      </w:pPr>
    </w:p>
    <w:p w:rsidR="00C80BBD" w:rsidRDefault="00C80BBD" w:rsidP="00B90F8A">
      <w:pPr>
        <w:tabs>
          <w:tab w:val="left" w:pos="567"/>
        </w:tabs>
        <w:spacing w:after="0" w:line="240" w:lineRule="auto"/>
        <w:ind w:firstLine="709"/>
        <w:jc w:val="center"/>
        <w:rPr>
          <w:rFonts w:ascii="Times New Roman" w:hAnsi="Times New Roman"/>
          <w:b/>
          <w:sz w:val="24"/>
          <w:szCs w:val="24"/>
          <w:lang w:eastAsia="ru-RU"/>
        </w:rPr>
      </w:pPr>
      <w:r w:rsidRPr="00075DFC">
        <w:rPr>
          <w:rFonts w:ascii="Times New Roman" w:hAnsi="Times New Roman"/>
          <w:b/>
          <w:sz w:val="24"/>
          <w:szCs w:val="24"/>
          <w:lang w:eastAsia="ru-RU"/>
        </w:rPr>
        <w:t>2.5. Перечень нормативных правовых актов, регулирующих отношения, возникающие в связи с предоставлением муниципальной услуги</w:t>
      </w:r>
    </w:p>
    <w:p w:rsidR="00C80BBD" w:rsidRDefault="00C80BBD" w:rsidP="00B90F8A">
      <w:pPr>
        <w:tabs>
          <w:tab w:val="left" w:pos="567"/>
        </w:tabs>
        <w:spacing w:after="0" w:line="240" w:lineRule="auto"/>
        <w:ind w:firstLine="709"/>
        <w:jc w:val="both"/>
        <w:rPr>
          <w:rFonts w:ascii="Times New Roman" w:hAnsi="Times New Roman"/>
          <w:b/>
          <w:sz w:val="24"/>
          <w:szCs w:val="24"/>
          <w:lang w:eastAsia="ru-RU"/>
        </w:rPr>
      </w:pP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 xml:space="preserve">Предоставление муниципальной услуги осуществляется в соответствии со следующими нормативными правовыми актами: </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2.5.1. Конституцией Российской Федерации («Российская газета», 1993г. № 237);</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2.5.2. Градостроительным кодексом Российской Федерации («Российская газета», 2004, № 290);</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2.5.3. Федеральным законом от 27.07.2010 № 210-ФЗ «Об организации предоставления государственных и муниципальных услуг» («Российская газета», 2010, № 168, «Собрание законодательства РФ», 2010, № 31);</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lastRenderedPageBreak/>
        <w:t>2.5.4. Федеральным законом от 06.10.2003 № 131-ФЗ «Об общих принципах организации местного самоуправления в Российской Федерации» («Собрание законодательства Российской Федерации», 06.10.2003, № 40)</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2.5.5. Федеральным законом от 27.07.2006 № 152-ФЗ «О персональных данных» («Собрание законодательства Российской Федерации», 2006, № 31);</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2.5.6.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(«Российская газета», 2012, № 148);</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2.5.7.Федеральным законом от 6 апреля 2011 г. № 63-ФЗ</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«Об электронной подписи»;</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2.5.8. Федеральным законом от 29.12.2014 № 473-ФЗ «О территориях опережающего социально-экономического развития в Российской Федерации» («Российская газета», № 299, 31.12.2014);</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2.5.9. постановлением Правительства Российской Федерации от 07.07.2011№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 («Собрание законодательства Российской Федерации», 2011, № 29);</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2.5.10. постановлением Правительства Российской Федерации от 08.09.2010 № 697 «О единой системе межведомственного электронного взаимодействия» («Собрание законодательства Российской Федерации», 2010, № 38);</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2.5.11. постановлением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 – технологической и коммуникационной инфраструктуры, документов, включая составление на бумажном носителе и заверенных выписок из указанных информационных систем» («Собрание законодательства Российской Федерации», 30.03.2015, № 13);</w:t>
      </w:r>
    </w:p>
    <w:p w:rsidR="00B90F8A" w:rsidRPr="00B90F8A" w:rsidRDefault="00B90F8A" w:rsidP="00B90F8A">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2.5.12. приказом Минстроя России от 19.02.2015 № 117/пр «Об утверждении формы разрешения на строительство и формы разрешения на ввод объекта в эксплуатацию»(Официальный интернет-портал правовой информации http://www.pravo.gov.ru, 13.04.2015);</w:t>
      </w:r>
    </w:p>
    <w:p w:rsidR="00470BA5" w:rsidRDefault="00B90F8A" w:rsidP="00075DFC">
      <w:pPr>
        <w:shd w:val="clear" w:color="auto" w:fill="FFFFFF"/>
        <w:spacing w:after="0" w:line="240" w:lineRule="auto"/>
        <w:ind w:firstLine="709"/>
        <w:jc w:val="both"/>
        <w:rPr>
          <w:rFonts w:ascii="Times New Roman" w:hAnsi="Times New Roman"/>
          <w:color w:val="000000"/>
          <w:sz w:val="24"/>
          <w:szCs w:val="24"/>
          <w:lang w:eastAsia="ru-RU"/>
        </w:rPr>
      </w:pPr>
      <w:r w:rsidRPr="00B90F8A">
        <w:rPr>
          <w:rFonts w:ascii="Times New Roman" w:hAnsi="Times New Roman"/>
          <w:color w:val="000000"/>
          <w:sz w:val="24"/>
          <w:szCs w:val="24"/>
          <w:lang w:eastAsia="ru-RU"/>
        </w:rPr>
        <w:t xml:space="preserve">2.5.13. </w:t>
      </w:r>
      <w:r>
        <w:rPr>
          <w:rFonts w:ascii="Times New Roman" w:hAnsi="Times New Roman"/>
          <w:color w:val="000000"/>
          <w:sz w:val="24"/>
          <w:szCs w:val="24"/>
          <w:lang w:eastAsia="ru-RU"/>
        </w:rPr>
        <w:t>Уставом Администрации Начикинского сельского поселения</w:t>
      </w:r>
      <w:r w:rsidR="00C80BBD" w:rsidRPr="002D49B7">
        <w:rPr>
          <w:rFonts w:ascii="Times New Roman" w:hAnsi="Times New Roman"/>
          <w:color w:val="000000"/>
          <w:sz w:val="24"/>
          <w:szCs w:val="24"/>
          <w:lang w:eastAsia="ru-RU"/>
        </w:rPr>
        <w:t>.</w:t>
      </w:r>
    </w:p>
    <w:p w:rsidR="00B90F8A" w:rsidRDefault="00B90F8A" w:rsidP="00075DFC">
      <w:pPr>
        <w:shd w:val="clear" w:color="auto" w:fill="FFFFFF"/>
        <w:spacing w:after="0" w:line="240" w:lineRule="auto"/>
        <w:ind w:firstLine="709"/>
        <w:jc w:val="both"/>
        <w:rPr>
          <w:rFonts w:ascii="Times New Roman" w:hAnsi="Times New Roman"/>
          <w:color w:val="000000"/>
          <w:sz w:val="24"/>
          <w:szCs w:val="24"/>
          <w:lang w:eastAsia="ru-RU"/>
        </w:rPr>
      </w:pPr>
    </w:p>
    <w:p w:rsidR="00B90F8A" w:rsidRDefault="00B90F8A" w:rsidP="00B90F8A">
      <w:pPr>
        <w:shd w:val="clear" w:color="auto" w:fill="FFFFFF"/>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 xml:space="preserve">2.6. </w:t>
      </w:r>
      <w:r w:rsidRPr="00B90F8A">
        <w:rPr>
          <w:rFonts w:ascii="Times New Roman" w:hAnsi="Times New Roman"/>
          <w:b/>
          <w:sz w:val="24"/>
          <w:szCs w:val="24"/>
          <w:lang w:eastAsia="ru-RU"/>
        </w:rPr>
        <w:t>Способы обращения за предоставлением муниципальной услуги</w:t>
      </w:r>
    </w:p>
    <w:p w:rsidR="00B90F8A" w:rsidRPr="00B90F8A" w:rsidRDefault="00B90F8A" w:rsidP="00B90F8A">
      <w:pPr>
        <w:spacing w:after="0" w:line="240" w:lineRule="auto"/>
        <w:rPr>
          <w:rFonts w:ascii="Times New Roman" w:eastAsia="Times New Roman" w:hAnsi="Times New Roman" w:cs="Calibri"/>
          <w:sz w:val="24"/>
          <w:szCs w:val="24"/>
          <w:lang w:eastAsia="ru-RU"/>
        </w:rPr>
      </w:pPr>
    </w:p>
    <w:p w:rsidR="00B90F8A" w:rsidRPr="00B90F8A" w:rsidRDefault="00B90F8A" w:rsidP="00B90F8A">
      <w:pPr>
        <w:spacing w:after="0" w:line="240" w:lineRule="auto"/>
        <w:ind w:firstLine="709"/>
        <w:jc w:val="both"/>
        <w:rPr>
          <w:rFonts w:ascii="Times New Roman" w:eastAsia="Times New Roman" w:hAnsi="Times New Roman" w:cs="Calibri"/>
          <w:sz w:val="24"/>
          <w:szCs w:val="24"/>
          <w:lang w:eastAsia="ru-RU"/>
        </w:rPr>
      </w:pPr>
      <w:r w:rsidRPr="00B90F8A">
        <w:rPr>
          <w:rFonts w:ascii="Times New Roman" w:eastAsia="Times New Roman" w:hAnsi="Times New Roman" w:cs="Calibri"/>
          <w:sz w:val="24"/>
          <w:szCs w:val="24"/>
          <w:lang w:eastAsia="ru-RU"/>
        </w:rPr>
        <w:t>По выбору заявителя заявление о выдаче разрешения на</w:t>
      </w:r>
      <w:r w:rsidR="006E5443">
        <w:rPr>
          <w:rFonts w:ascii="Times New Roman" w:eastAsia="Times New Roman" w:hAnsi="Times New Roman" w:cs="Calibri"/>
          <w:sz w:val="24"/>
          <w:szCs w:val="24"/>
          <w:lang w:eastAsia="ru-RU"/>
        </w:rPr>
        <w:t xml:space="preserve"> строительство</w:t>
      </w:r>
      <w:r w:rsidRPr="00B90F8A">
        <w:rPr>
          <w:rFonts w:ascii="Times New Roman" w:eastAsia="Times New Roman" w:hAnsi="Times New Roman" w:cs="Calibri"/>
          <w:sz w:val="24"/>
          <w:szCs w:val="24"/>
          <w:lang w:eastAsia="ru-RU"/>
        </w:rPr>
        <w:t>, представляется одним из следующих способов:</w:t>
      </w:r>
    </w:p>
    <w:p w:rsidR="00B90F8A" w:rsidRPr="00B90F8A" w:rsidRDefault="00B90F8A" w:rsidP="00B90F8A">
      <w:pPr>
        <w:spacing w:after="0" w:line="240" w:lineRule="auto"/>
        <w:ind w:firstLine="709"/>
        <w:jc w:val="both"/>
        <w:rPr>
          <w:rFonts w:ascii="Times New Roman" w:eastAsia="Times New Roman" w:hAnsi="Times New Roman" w:cs="Calibri"/>
          <w:sz w:val="24"/>
          <w:szCs w:val="24"/>
          <w:lang w:eastAsia="ru-RU"/>
        </w:rPr>
      </w:pPr>
      <w:r w:rsidRPr="00B90F8A">
        <w:rPr>
          <w:rFonts w:ascii="Times New Roman" w:eastAsia="Times New Roman" w:hAnsi="Times New Roman" w:cs="Calibri"/>
          <w:sz w:val="24"/>
          <w:szCs w:val="24"/>
          <w:lang w:eastAsia="ru-RU"/>
        </w:rPr>
        <w:t>- лично в Администрацию Начикинского сельского поселения;</w:t>
      </w:r>
    </w:p>
    <w:p w:rsidR="00B90F8A" w:rsidRPr="00B90F8A" w:rsidRDefault="00B90F8A" w:rsidP="00B90F8A">
      <w:pPr>
        <w:spacing w:after="0" w:line="240" w:lineRule="auto"/>
        <w:ind w:firstLine="709"/>
        <w:jc w:val="both"/>
        <w:rPr>
          <w:rFonts w:ascii="Times New Roman" w:eastAsia="Times New Roman" w:hAnsi="Times New Roman" w:cs="Calibri"/>
          <w:sz w:val="24"/>
          <w:szCs w:val="24"/>
          <w:lang w:eastAsia="ru-RU"/>
        </w:rPr>
      </w:pPr>
      <w:r w:rsidRPr="00B90F8A">
        <w:rPr>
          <w:rFonts w:ascii="Times New Roman" w:eastAsia="Times New Roman" w:hAnsi="Times New Roman" w:cs="Calibri"/>
          <w:sz w:val="24"/>
          <w:szCs w:val="24"/>
          <w:lang w:eastAsia="ru-RU"/>
        </w:rPr>
        <w:t>- в МФЦ (перечень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в Камчатск</w:t>
      </w:r>
      <w:r>
        <w:rPr>
          <w:rFonts w:ascii="Times New Roman" w:eastAsia="Times New Roman" w:hAnsi="Times New Roman" w:cs="Calibri"/>
          <w:sz w:val="24"/>
          <w:szCs w:val="24"/>
          <w:lang w:eastAsia="ru-RU"/>
        </w:rPr>
        <w:t>ом крае» указан в приложении № 6</w:t>
      </w:r>
      <w:r w:rsidRPr="00B90F8A">
        <w:rPr>
          <w:rFonts w:ascii="Times New Roman" w:eastAsia="Times New Roman" w:hAnsi="Times New Roman" w:cs="Calibri"/>
          <w:sz w:val="24"/>
          <w:szCs w:val="24"/>
          <w:lang w:eastAsia="ru-RU"/>
        </w:rPr>
        <w:t xml:space="preserve"> к настоящему Административному регламенту);</w:t>
      </w:r>
    </w:p>
    <w:p w:rsidR="00B90F8A" w:rsidRPr="00B90F8A" w:rsidRDefault="00B90F8A" w:rsidP="00B90F8A">
      <w:pPr>
        <w:spacing w:after="0" w:line="240" w:lineRule="auto"/>
        <w:ind w:firstLine="709"/>
        <w:jc w:val="both"/>
        <w:rPr>
          <w:rFonts w:ascii="Times New Roman" w:eastAsia="Times New Roman" w:hAnsi="Times New Roman" w:cs="Calibri"/>
          <w:sz w:val="24"/>
          <w:szCs w:val="24"/>
          <w:lang w:eastAsia="ru-RU"/>
        </w:rPr>
      </w:pPr>
      <w:r w:rsidRPr="00B90F8A">
        <w:rPr>
          <w:rFonts w:ascii="Times New Roman" w:eastAsia="Times New Roman" w:hAnsi="Times New Roman" w:cs="Calibri"/>
          <w:sz w:val="24"/>
          <w:szCs w:val="24"/>
          <w:lang w:eastAsia="ru-RU"/>
        </w:rPr>
        <w:t>- почтовым отправлением по месту нахождения Администрации Начикинского сельского поселения;</w:t>
      </w:r>
    </w:p>
    <w:p w:rsidR="00B90F8A" w:rsidRPr="00B90F8A" w:rsidRDefault="00B90F8A" w:rsidP="00B90F8A">
      <w:pPr>
        <w:spacing w:after="0" w:line="240" w:lineRule="auto"/>
        <w:ind w:firstLine="709"/>
        <w:jc w:val="both"/>
        <w:rPr>
          <w:rFonts w:ascii="Times New Roman" w:eastAsia="Times New Roman" w:hAnsi="Times New Roman" w:cs="Calibri"/>
          <w:sz w:val="24"/>
          <w:szCs w:val="24"/>
          <w:lang w:eastAsia="ru-RU"/>
        </w:rPr>
      </w:pPr>
      <w:r w:rsidRPr="00B90F8A">
        <w:rPr>
          <w:rFonts w:ascii="Times New Roman" w:eastAsia="Times New Roman" w:hAnsi="Times New Roman" w:cs="Calibri"/>
          <w:sz w:val="24"/>
          <w:szCs w:val="24"/>
          <w:lang w:eastAsia="ru-RU"/>
        </w:rPr>
        <w:t>- в электронной форме путем направления запроса на адрес электронной почты Администрации Начикинского сельского поселения;</w:t>
      </w:r>
    </w:p>
    <w:p w:rsidR="00B90F8A" w:rsidRDefault="00B90F8A" w:rsidP="00B90F8A">
      <w:pPr>
        <w:shd w:val="clear" w:color="auto" w:fill="FFFFFF"/>
        <w:spacing w:after="0" w:line="240" w:lineRule="auto"/>
        <w:ind w:firstLine="709"/>
        <w:jc w:val="both"/>
        <w:rPr>
          <w:rFonts w:ascii="Times New Roman" w:hAnsi="Times New Roman"/>
          <w:b/>
          <w:sz w:val="24"/>
          <w:szCs w:val="24"/>
          <w:lang w:eastAsia="ru-RU"/>
        </w:rPr>
      </w:pPr>
      <w:r w:rsidRPr="00B90F8A">
        <w:rPr>
          <w:rFonts w:ascii="Times New Roman" w:eastAsia="Times New Roman" w:hAnsi="Times New Roman" w:cs="Calibri"/>
          <w:sz w:val="24"/>
          <w:szCs w:val="24"/>
          <w:lang w:eastAsia="ru-RU"/>
        </w:rPr>
        <w:t>- посредством заполнения электронной формы запроса на РПГУ</w:t>
      </w:r>
      <w:r>
        <w:rPr>
          <w:rFonts w:ascii="Times New Roman" w:eastAsia="Times New Roman" w:hAnsi="Times New Roman" w:cs="Calibri"/>
          <w:sz w:val="24"/>
          <w:szCs w:val="24"/>
          <w:lang w:eastAsia="ru-RU"/>
        </w:rPr>
        <w:t>.</w:t>
      </w:r>
    </w:p>
    <w:p w:rsidR="00B90F8A" w:rsidRDefault="00B90F8A" w:rsidP="00B90F8A">
      <w:pPr>
        <w:shd w:val="clear" w:color="auto" w:fill="FFFFFF"/>
        <w:spacing w:after="0" w:line="240" w:lineRule="auto"/>
        <w:ind w:firstLine="709"/>
        <w:jc w:val="center"/>
        <w:rPr>
          <w:rFonts w:ascii="Times New Roman" w:hAnsi="Times New Roman"/>
          <w:color w:val="000000"/>
          <w:sz w:val="24"/>
          <w:szCs w:val="24"/>
          <w:lang w:eastAsia="ru-RU"/>
        </w:rPr>
      </w:pPr>
    </w:p>
    <w:p w:rsidR="00C80BBD" w:rsidRDefault="00B90F8A" w:rsidP="00B90F8A">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2.7</w:t>
      </w:r>
      <w:r w:rsidR="00C80BBD" w:rsidRPr="00075DFC">
        <w:rPr>
          <w:rFonts w:ascii="Times New Roman" w:hAnsi="Times New Roman"/>
          <w:b/>
          <w:sz w:val="24"/>
          <w:szCs w:val="24"/>
          <w:lang w:eastAsia="ru-RU"/>
        </w:rPr>
        <w:t xml:space="preserve">. </w:t>
      </w:r>
      <w:r>
        <w:rPr>
          <w:rFonts w:ascii="Times New Roman" w:hAnsi="Times New Roman"/>
          <w:b/>
          <w:sz w:val="24"/>
          <w:szCs w:val="24"/>
          <w:lang w:eastAsia="ru-RU"/>
        </w:rPr>
        <w:t xml:space="preserve"> </w:t>
      </w:r>
      <w:r w:rsidRPr="00B90F8A">
        <w:rPr>
          <w:rFonts w:ascii="Times New Roman" w:hAnsi="Times New Roman"/>
          <w:b/>
          <w:sz w:val="24"/>
          <w:szCs w:val="24"/>
          <w:lang w:eastAsia="ru-RU"/>
        </w:rPr>
        <w:t>Исчерпывающий перечень документов,</w:t>
      </w:r>
      <w:r>
        <w:rPr>
          <w:rFonts w:ascii="Times New Roman" w:hAnsi="Times New Roman"/>
          <w:b/>
          <w:sz w:val="24"/>
          <w:szCs w:val="24"/>
          <w:lang w:eastAsia="ru-RU"/>
        </w:rPr>
        <w:t xml:space="preserve"> </w:t>
      </w:r>
      <w:r w:rsidRPr="00B90F8A">
        <w:rPr>
          <w:rFonts w:ascii="Times New Roman" w:hAnsi="Times New Roman"/>
          <w:b/>
          <w:sz w:val="24"/>
          <w:szCs w:val="24"/>
          <w:lang w:eastAsia="ru-RU"/>
        </w:rPr>
        <w:t>необходимых для предоставления муниципальной услуги с разделением на документы,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B90F8A" w:rsidRPr="002D49B7" w:rsidRDefault="00B90F8A" w:rsidP="00B90F8A">
      <w:pPr>
        <w:spacing w:after="0" w:line="240" w:lineRule="auto"/>
        <w:ind w:left="568"/>
        <w:jc w:val="center"/>
        <w:rPr>
          <w:rFonts w:ascii="Times New Roman" w:hAnsi="Times New Roman"/>
          <w:color w:val="000000"/>
          <w:sz w:val="24"/>
          <w:szCs w:val="24"/>
          <w:lang w:eastAsia="ru-RU"/>
        </w:rPr>
      </w:pP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Перечень необходимых документов для предоставления муниципальной услуги.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2.7.1.</w:t>
      </w:r>
      <w:r>
        <w:rPr>
          <w:rFonts w:ascii="Times New Roman" w:eastAsia="Calibri" w:hAnsi="Times New Roman" w:cs="Times New Roman"/>
          <w:sz w:val="24"/>
          <w:szCs w:val="24"/>
          <w:lang w:eastAsia="en-US"/>
        </w:rPr>
        <w:t xml:space="preserve"> </w:t>
      </w:r>
      <w:r w:rsidRPr="00B90F8A">
        <w:rPr>
          <w:rFonts w:ascii="Times New Roman" w:eastAsia="Calibri" w:hAnsi="Times New Roman" w:cs="Times New Roman"/>
          <w:sz w:val="24"/>
          <w:szCs w:val="24"/>
          <w:lang w:eastAsia="en-US"/>
        </w:rPr>
        <w:t>Для выдачи разрешения на строительство, реконструкцию объекта капитального строительства (за исключением выдачи разрешения на строительство объекта индивидуального жилищного строительства):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1)</w:t>
      </w:r>
      <w:r>
        <w:rPr>
          <w:rFonts w:ascii="Times New Roman" w:eastAsia="Calibri" w:hAnsi="Times New Roman" w:cs="Times New Roman"/>
          <w:sz w:val="24"/>
          <w:szCs w:val="24"/>
          <w:lang w:eastAsia="en-US"/>
        </w:rPr>
        <w:t xml:space="preserve"> </w:t>
      </w:r>
      <w:r w:rsidRPr="00B90F8A">
        <w:rPr>
          <w:rFonts w:ascii="Times New Roman" w:eastAsia="Calibri" w:hAnsi="Times New Roman" w:cs="Times New Roman"/>
          <w:sz w:val="24"/>
          <w:szCs w:val="24"/>
          <w:lang w:eastAsia="en-US"/>
        </w:rPr>
        <w:t>заявление о получении разрешения на строительство по форме, согласно приложению № 2  к настоящему Административному регламенту;</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2)</w:t>
      </w:r>
      <w:r>
        <w:rPr>
          <w:rFonts w:ascii="Times New Roman" w:eastAsia="Calibri" w:hAnsi="Times New Roman" w:cs="Times New Roman"/>
          <w:sz w:val="24"/>
          <w:szCs w:val="24"/>
          <w:lang w:eastAsia="en-US"/>
        </w:rPr>
        <w:t xml:space="preserve"> </w:t>
      </w:r>
      <w:r w:rsidRPr="00B90F8A">
        <w:rPr>
          <w:rFonts w:ascii="Times New Roman" w:eastAsia="Calibri" w:hAnsi="Times New Roman" w:cs="Times New Roman"/>
          <w:sz w:val="24"/>
          <w:szCs w:val="24"/>
          <w:lang w:eastAsia="en-US"/>
        </w:rPr>
        <w:t>документы, удостоверяющие личность заявителя либо представителя заявителя (копия с предъявлением подлинника) и подтверждающие полномочия лица, обратившегося с заявлением от имени заявителя (подлинник или копия доверенности, заверенная в соответствии с частью 3 статьи 185 Гражданского кодекса Российской Федерации);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3) правоустанавливающие документы на земельный участок(по собственной инициативе заявителя);</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4) градостроительный план земельного участка, выданный не ранее чем за три года до дня представления заявления на получение разрешения на строительство, в случае выдачи разрешения на строительство линейного объекта реквизиты проекта планировки территории и проекта межевания территории(по собственной инициативе заявителя);</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5)</w:t>
      </w:r>
      <w:r>
        <w:rPr>
          <w:rFonts w:ascii="Times New Roman" w:eastAsia="Calibri" w:hAnsi="Times New Roman" w:cs="Times New Roman"/>
          <w:sz w:val="24"/>
          <w:szCs w:val="24"/>
          <w:lang w:eastAsia="en-US"/>
        </w:rPr>
        <w:t xml:space="preserve"> </w:t>
      </w:r>
      <w:r w:rsidRPr="00B90F8A">
        <w:rPr>
          <w:rFonts w:ascii="Times New Roman" w:eastAsia="Calibri" w:hAnsi="Times New Roman" w:cs="Times New Roman"/>
          <w:sz w:val="24"/>
          <w:szCs w:val="24"/>
          <w:lang w:eastAsia="en-US"/>
        </w:rPr>
        <w:t>материалы, содержащиеся в проектной документации: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пояснительная записка;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архитектурные решения;</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проект организации строительства объекта капитального строительства;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проект организации работ по сносу или демонтажу объектов капитального строительства, их частей;</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w:t>
      </w:r>
      <w:r w:rsidRPr="00B90F8A">
        <w:rPr>
          <w:rFonts w:ascii="Times New Roman" w:eastAsia="Calibri" w:hAnsi="Times New Roman" w:cs="Times New Roman"/>
          <w:sz w:val="24"/>
          <w:szCs w:val="24"/>
          <w:lang w:eastAsia="en-US"/>
        </w:rPr>
        <w:tab/>
        <w:t>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Российской Федерации;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6)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Российской Федерации), если такая проектная документация подлежит экспертизе в соответствии со </w:t>
      </w:r>
      <w:r w:rsidRPr="00B90F8A">
        <w:rPr>
          <w:rFonts w:ascii="Times New Roman" w:eastAsia="Calibri" w:hAnsi="Times New Roman" w:cs="Times New Roman"/>
          <w:sz w:val="24"/>
          <w:szCs w:val="24"/>
          <w:lang w:eastAsia="en-US"/>
        </w:rPr>
        <w:lastRenderedPageBreak/>
        <w:t>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Российской Федерации;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         7) заключение, предусмотренное частью 3.5 статьи 49 Градостроительного Кодекса, в случае использования модифицированной проектной документации;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          8) разрешение на отклонение от предельных параметров разрешенного строительства, реконструкции (по собственной инициативе заявителя в случае, если застройщику было предоставлено такое разрешение в соответствии со статьей 40 Градостроительного кодекса Российской Федерации);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          9) согласие всех правообладателей объекта капитального строительства в случае реконструкции такого объекта, за исключением случаев реконструкции многоквартирного дома.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         10)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xml:space="preserve">          11)</w:t>
      </w:r>
      <w:r>
        <w:rPr>
          <w:rFonts w:ascii="Times New Roman" w:eastAsia="Calibri" w:hAnsi="Times New Roman" w:cs="Times New Roman"/>
          <w:sz w:val="24"/>
          <w:szCs w:val="24"/>
          <w:lang w:eastAsia="en-US"/>
        </w:rPr>
        <w:t xml:space="preserve"> </w:t>
      </w:r>
      <w:r w:rsidRPr="00B90F8A">
        <w:rPr>
          <w:rFonts w:ascii="Times New Roman" w:eastAsia="Calibri" w:hAnsi="Times New Roman" w:cs="Times New Roman"/>
          <w:sz w:val="24"/>
          <w:szCs w:val="24"/>
          <w:lang w:eastAsia="en-US"/>
        </w:rPr>
        <w:t>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В случае реконструкции многоквартирного дома заявитель дополнительно предоставляет:</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решение общего собрания собственников помещений в многоквартирном доме, принятое в соответствии с жилищным законодательством в случае реконструкции многоквартирного дома;</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согласие всех собственников помещений в многоквартирном доме в случае реконструкции, если в результате такой реконструкции произойдет уменьшение размера общего имущества в многоквартирном доме;</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 в случае проведения реконструкции государственным (муниципальным)заказчиком, являющимся органом государственной власти (государственным органом), Государственной корпорацией по атомной энергии "Росатом", Государственной корпорацией по космической деятельности "Роскосмос",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B90F8A" w:rsidRPr="00B90F8A" w:rsidRDefault="00B90F8A" w:rsidP="00B90F8A">
      <w:pPr>
        <w:pStyle w:val="ConsPlusNormal"/>
        <w:ind w:firstLine="709"/>
        <w:jc w:val="both"/>
        <w:rPr>
          <w:rFonts w:ascii="Times New Roman" w:eastAsia="Calibri" w:hAnsi="Times New Roman" w:cs="Times New Roman"/>
          <w:sz w:val="24"/>
          <w:szCs w:val="24"/>
          <w:lang w:eastAsia="en-US"/>
        </w:rPr>
      </w:pPr>
      <w:r w:rsidRPr="00B90F8A">
        <w:rPr>
          <w:rFonts w:ascii="Times New Roman" w:eastAsia="Calibri" w:hAnsi="Times New Roman" w:cs="Times New Roman"/>
          <w:sz w:val="24"/>
          <w:szCs w:val="24"/>
          <w:lang w:eastAsia="en-US"/>
        </w:rPr>
        <w:t>Документы (их копии или сведения, содержащиеся в них), указанные в подпункте 3 пункта 2.7.1 настоящего Административного регламента запрашиваются в Федеральной службе государственной регистрации, кадастра и картографии посредством межведомственного электронного взаимодействия,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C80BBD" w:rsidRDefault="00B90F8A" w:rsidP="00B90F8A">
      <w:pPr>
        <w:pStyle w:val="ConsPlusNormal"/>
        <w:widowControl/>
        <w:ind w:firstLine="709"/>
        <w:jc w:val="both"/>
        <w:rPr>
          <w:rFonts w:ascii="Times New Roman" w:hAnsi="Times New Roman" w:cs="Times New Roman"/>
          <w:sz w:val="24"/>
          <w:szCs w:val="24"/>
        </w:rPr>
      </w:pPr>
      <w:r w:rsidRPr="00B90F8A">
        <w:rPr>
          <w:rFonts w:ascii="Times New Roman" w:eastAsia="Calibri" w:hAnsi="Times New Roman" w:cs="Times New Roman"/>
          <w:sz w:val="24"/>
          <w:szCs w:val="24"/>
          <w:lang w:eastAsia="en-US"/>
        </w:rPr>
        <w:t>Документы (их копии или сведения, содержащиеся в них), указанные в подпунктах 4, 8  пункта 2.7.1 настоящего Административного регламента находятся в распоряжении</w:t>
      </w:r>
      <w:r>
        <w:rPr>
          <w:rFonts w:ascii="Times New Roman" w:eastAsia="Calibri" w:hAnsi="Times New Roman" w:cs="Times New Roman"/>
          <w:sz w:val="24"/>
          <w:szCs w:val="24"/>
          <w:lang w:eastAsia="en-US"/>
        </w:rPr>
        <w:t xml:space="preserve"> </w:t>
      </w:r>
      <w:r>
        <w:rPr>
          <w:rFonts w:ascii="Times New Roman" w:eastAsia="Calibri" w:hAnsi="Times New Roman" w:cs="Times New Roman"/>
          <w:sz w:val="24"/>
          <w:szCs w:val="24"/>
          <w:lang w:eastAsia="en-US"/>
        </w:rPr>
        <w:lastRenderedPageBreak/>
        <w:t xml:space="preserve">Администрации Начикинского сельского поселения </w:t>
      </w:r>
      <w:r w:rsidRPr="00B90F8A">
        <w:rPr>
          <w:rFonts w:ascii="Times New Roman" w:eastAsia="Calibri" w:hAnsi="Times New Roman" w:cs="Times New Roman"/>
          <w:sz w:val="24"/>
          <w:szCs w:val="24"/>
          <w:lang w:eastAsia="en-US"/>
        </w:rPr>
        <w:t>и не требуются с заявителя в случае непредставления указанных документов заявителем по собственной инициативе</w:t>
      </w:r>
      <w:r w:rsidR="00C80BBD" w:rsidRPr="00E61FF8">
        <w:rPr>
          <w:rFonts w:ascii="Times New Roman" w:hAnsi="Times New Roman" w:cs="Times New Roman"/>
          <w:sz w:val="24"/>
          <w:szCs w:val="24"/>
        </w:rPr>
        <w:t>.</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2.7.2. Для выдачи разрешения на строительство объекта индивидуального жилищного строительства:</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 xml:space="preserve">1) заявление на получение разрешения на строительство </w:t>
      </w:r>
      <w:r w:rsidR="00AC0ACB">
        <w:rPr>
          <w:rFonts w:ascii="Times New Roman" w:hAnsi="Times New Roman" w:cs="Times New Roman"/>
          <w:sz w:val="24"/>
          <w:szCs w:val="24"/>
        </w:rPr>
        <w:t>по форме согласно приложению № 4</w:t>
      </w:r>
      <w:r w:rsidRPr="00B90F8A">
        <w:rPr>
          <w:rFonts w:ascii="Times New Roman" w:hAnsi="Times New Roman" w:cs="Times New Roman"/>
          <w:sz w:val="24"/>
          <w:szCs w:val="24"/>
        </w:rPr>
        <w:t xml:space="preserve"> к настоящему Административному регламенту;</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2) документы, удостоверяющие личность заявителя либо представителя заявителя (копия с предъявлением подлинника) и подтверждающие полномочия лица, обратившегося с заявлением от имени заявителя (подлинник или копия доверенности, заверенная в соответствии с частью 3 статьи 185 Гражданского кодекса Российской Федерации);</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3) правоустанавливающие документы на земельный участок;</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4) градостроительный план земельного участка, выданный не ранее чем за три года до дня представления заявления на получение разрешения на строительство, в случае выдачи разрешения на строительство линейного объекта реквизиты проекта планировки территории и проекта межевания территории;</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5) схема планировочной организации земельного участка с обозначением места размещения объекта индивидуального жилищного строительства.</w:t>
      </w:r>
    </w:p>
    <w:p w:rsidR="00B90F8A" w:rsidRPr="00B90F8A" w:rsidRDefault="00B90F8A" w:rsidP="00B90F8A">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Документы (их копии или сведения, содержащиеся в них), указанные в подпункте 3 пункта 2.7.2 настоящего Административного регламента запрашиваются в Федеральной службе государственной регистрации, кадастра и картографии посредством межведомственного электронного взаимодействия,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AC0ACB" w:rsidRPr="00AC0ACB" w:rsidRDefault="00B90F8A" w:rsidP="00AC0ACB">
      <w:pPr>
        <w:pStyle w:val="ConsPlusNormal"/>
        <w:ind w:firstLine="709"/>
        <w:jc w:val="both"/>
        <w:rPr>
          <w:rFonts w:ascii="Times New Roman" w:hAnsi="Times New Roman" w:cs="Times New Roman"/>
          <w:sz w:val="24"/>
          <w:szCs w:val="24"/>
        </w:rPr>
      </w:pPr>
      <w:r w:rsidRPr="00B90F8A">
        <w:rPr>
          <w:rFonts w:ascii="Times New Roman" w:hAnsi="Times New Roman" w:cs="Times New Roman"/>
          <w:sz w:val="24"/>
          <w:szCs w:val="24"/>
        </w:rPr>
        <w:t>Документы (их копии или сведения, содержащиеся в них), указанные в подпунктах 4 пункта 2.7.2 настоящего Административного регламента находятся в распоряжении</w:t>
      </w:r>
      <w:r w:rsidR="00AC0ACB">
        <w:rPr>
          <w:rFonts w:ascii="Times New Roman" w:hAnsi="Times New Roman" w:cs="Times New Roman"/>
          <w:sz w:val="24"/>
          <w:szCs w:val="24"/>
        </w:rPr>
        <w:t xml:space="preserve"> Администрации Начикинского сельского поселения </w:t>
      </w:r>
      <w:r w:rsidR="00AC0ACB" w:rsidRPr="00AC0ACB">
        <w:rPr>
          <w:rFonts w:ascii="Times New Roman" w:hAnsi="Times New Roman" w:cs="Times New Roman"/>
          <w:sz w:val="24"/>
          <w:szCs w:val="24"/>
        </w:rPr>
        <w:t>и не требуются с заявителя в случае непредставления указанных документов заявителем по собственной инициативе.</w:t>
      </w:r>
    </w:p>
    <w:p w:rsidR="00B90F8A" w:rsidRDefault="00AC0ACB" w:rsidP="00AC0ACB">
      <w:pPr>
        <w:pStyle w:val="ConsPlusNormal"/>
        <w:widowControl/>
        <w:ind w:firstLine="709"/>
        <w:jc w:val="both"/>
        <w:rPr>
          <w:rFonts w:ascii="Times New Roman" w:hAnsi="Times New Roman" w:cs="Times New Roman"/>
          <w:sz w:val="24"/>
          <w:szCs w:val="24"/>
        </w:rPr>
      </w:pPr>
      <w:r w:rsidRPr="00AC0ACB">
        <w:rPr>
          <w:rFonts w:ascii="Times New Roman" w:hAnsi="Times New Roman" w:cs="Times New Roman"/>
          <w:sz w:val="24"/>
          <w:szCs w:val="24"/>
        </w:rPr>
        <w:t>Копии документов, указанных в подпункте 2 пунктов 2.7.1 и 2.7.2, представляются заявителем вместе с подлинниками данных документов</w:t>
      </w:r>
      <w:r>
        <w:rPr>
          <w:rFonts w:ascii="Times New Roman" w:hAnsi="Times New Roman" w:cs="Times New Roman"/>
          <w:sz w:val="24"/>
          <w:szCs w:val="24"/>
        </w:rPr>
        <w:t>.</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2.7.3. Перечень документов необходимых для продления срока действия разрешения на строительство объекта капитального строительства: </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Срок действия разрешения на строительство может быть продлен по заявлению заявителя, поданному не менее чем за шестьдесят дней до истечения срока действия такого разрешения.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Заявление на продление срока действия разрешения на строительство подается по форме, с указанием причины о необходимости продления срока действия данного разрешения. К заявлению прилагаются два экземпляра оригинала такого разрешения.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В случае, если заявление о продлении срока действия разрешения на строительство подается заявителем,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заявителем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(застройщика-заявителя), за неисполнение или ненадлежащее исполнение обязательств по передаче жилого помещения по договору участия в долевом строительстве;</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2) документы, удостоверяющие личность заявителя либо представителя заявителя (копия с предъявлением подлинника) и подтверждающие полномочия лица, обратившегося с заявлением от имени заявителя (подлинник или копия доверенности, заверенная в соответствии с частью 3 статьи 185 Гражданского кодекса Российской </w:t>
      </w:r>
      <w:r w:rsidRPr="00AC0ACB">
        <w:rPr>
          <w:rFonts w:ascii="Times New Roman" w:hAnsi="Times New Roman" w:cs="Times New Roman"/>
          <w:sz w:val="24"/>
          <w:szCs w:val="24"/>
        </w:rPr>
        <w:lastRenderedPageBreak/>
        <w:t>Федерации).</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2.7.4. Обращение за предоставлением услуги в электронной форме через РПГУ физическим лицом самостоятельно осуществляется с использование учетной физического лица, зарегистрированной в единой системе аутентификации и идентификации (далее - ЕСИА), имеющей статус «Подтвержденная».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Обращение за предоставлением услуги в электронной форме через РПГУ юридическим лицом самостоятельно осуществляется с использование учетной записи руководителя юридического лица, зарегистрированной в ЕСИА, имеющей статус «Подтвержденная».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При обращении за предоставлением услуги в электронной форме через РПГУ доверенным лицом предоставляется доверенность, подтверждающая полномочие на обращение за получением муниципальной услуги, выданная организацией, удостоверенная квалифицированной электронной подписью (далее - ЭП), правомочного должностного лица организации, выдавшей доверенность, а доверенность, выданная физическим лицом – квалифицированной ЭП нотариуса. </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2.7.5. Требования к электронным документам, предоставляемым заявителем для получения услуги.</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1) Прилагаемые к заявлению электронные документы представляются в одном из следующих форматов:</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doc, docx, rtf, pdf.</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В случае, когда документ состоит из нескольких файлов или документы имеют подписи в формате файла SIG, их необходимо направить в виде электронного архива формата zip, rar.</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2) В целях представления электронных документов сканирование документов на бумажном носителе осуществляется: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а) непосредственно с оригинала документа в масштабе 1:1 (не допускается сканирование с копий) с разрешением 300 dpi;</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б) в черно-белом режиме при отсутствии в документе графических изображений;</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в) в режиме полной цветопередачи при наличии в документе цветных графических изображений</w:t>
      </w:r>
      <w:r>
        <w:rPr>
          <w:rFonts w:ascii="Times New Roman" w:hAnsi="Times New Roman" w:cs="Times New Roman"/>
          <w:sz w:val="24"/>
          <w:szCs w:val="24"/>
        </w:rPr>
        <w:t xml:space="preserve"> </w:t>
      </w:r>
      <w:r w:rsidRPr="00AC0ACB">
        <w:rPr>
          <w:rFonts w:ascii="Times New Roman" w:hAnsi="Times New Roman" w:cs="Times New Roman"/>
          <w:sz w:val="24"/>
          <w:szCs w:val="24"/>
        </w:rPr>
        <w:t>либо цветного текста;</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г) в режиме «оттенки серого» при наличии в документе изображений, отличных от цветного изображения.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3) Документы в электронном виде могут быть подписаны ЭП.</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4) Наименования электронных документов должны соответствовать наименованиям документов на бумажном носителе.  </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2.7.6. Документы и информация, запрашиваемые, в том числе в электронной форме по каналам межведомственного взаимодействия.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Уполномоченный орган местного самоуправления, осуществляющий предоставление муниципальной услуги запрашивает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следующие документы, находящиеся в их распоряжении,  которые заявитель может представить по собственной инициативе:</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1) правоустанавливающие документы на земельный участок;</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 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3) в случае выдачи разрешения на строительство линейного объекта реквизиты проекта планировки территории и проекта межевания территории.</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4)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Российской Федерации).</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 xml:space="preserve">Документы, указанные в подпункте 1 пункта 2.7.6. предоставляются заявителем самостоятельно, если права на данный земельный участок и недвижимое имущество не </w:t>
      </w:r>
      <w:r w:rsidRPr="00AC0ACB">
        <w:rPr>
          <w:rFonts w:ascii="Times New Roman" w:hAnsi="Times New Roman" w:cs="Times New Roman"/>
          <w:sz w:val="24"/>
          <w:szCs w:val="24"/>
        </w:rPr>
        <w:lastRenderedPageBreak/>
        <w:t>зарегистрированы в Едином государственном реестре прав на недвижимое имущество и сделок с ним.</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2.7.7. Запрещается требовать от заявителя:</w:t>
      </w:r>
    </w:p>
    <w:p w:rsidR="00AC0ACB" w:rsidRPr="00AC0ACB" w:rsidRDefault="00AC0ACB" w:rsidP="00AC0ACB">
      <w:pPr>
        <w:pStyle w:val="ConsPlusNormal"/>
        <w:ind w:firstLine="709"/>
        <w:jc w:val="both"/>
        <w:rPr>
          <w:rFonts w:ascii="Times New Roman" w:hAnsi="Times New Roman" w:cs="Times New Roman"/>
          <w:sz w:val="24"/>
          <w:szCs w:val="24"/>
        </w:rPr>
      </w:pPr>
      <w:r w:rsidRPr="00AC0ACB">
        <w:rPr>
          <w:rFonts w:ascii="Times New Roman" w:hAnsi="Times New Roman" w:cs="Times New Roman"/>
          <w:sz w:val="24"/>
          <w:szCs w:val="24"/>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C0ACB" w:rsidRPr="00E61FF8" w:rsidRDefault="00AC0ACB" w:rsidP="00AC0ACB">
      <w:pPr>
        <w:pStyle w:val="ConsPlusNormal"/>
        <w:widowControl/>
        <w:ind w:firstLine="709"/>
        <w:jc w:val="both"/>
        <w:rPr>
          <w:rFonts w:ascii="Times New Roman" w:hAnsi="Times New Roman" w:cs="Times New Roman"/>
          <w:sz w:val="24"/>
          <w:szCs w:val="24"/>
        </w:rPr>
      </w:pPr>
      <w:r w:rsidRPr="00AC0ACB">
        <w:rPr>
          <w:rFonts w:ascii="Times New Roman" w:hAnsi="Times New Roman" w:cs="Times New Roman"/>
          <w:sz w:val="24"/>
          <w:szCs w:val="24"/>
        </w:rPr>
        <w:t>2) представления документов и информации, которые находятся в распоряжении государственных органов, органах местного самоуправления и подведомственных государственным органам или органам местного самоуправления организаций, участвующих в предоставлении государственных или муниципальных услуг</w:t>
      </w:r>
      <w:r>
        <w:rPr>
          <w:rFonts w:ascii="Times New Roman" w:hAnsi="Times New Roman" w:cs="Times New Roman"/>
          <w:sz w:val="24"/>
          <w:szCs w:val="24"/>
        </w:rPr>
        <w:t>.</w:t>
      </w:r>
    </w:p>
    <w:p w:rsidR="00C80BBD" w:rsidRDefault="00C80BBD" w:rsidP="00AC0ACB">
      <w:pPr>
        <w:shd w:val="clear" w:color="auto" w:fill="FFFFFF"/>
        <w:spacing w:after="0" w:line="240" w:lineRule="auto"/>
        <w:jc w:val="center"/>
        <w:rPr>
          <w:rFonts w:ascii="Times New Roman" w:hAnsi="Times New Roman"/>
          <w:color w:val="000000"/>
          <w:sz w:val="24"/>
          <w:szCs w:val="24"/>
          <w:lang w:eastAsia="ru-RU"/>
        </w:rPr>
      </w:pPr>
    </w:p>
    <w:p w:rsidR="00C80BBD" w:rsidRPr="00075DFC" w:rsidRDefault="00AC0ACB" w:rsidP="00AC0ACB">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2.8</w:t>
      </w:r>
      <w:r w:rsidR="00C80BBD" w:rsidRPr="00075DFC">
        <w:rPr>
          <w:rFonts w:ascii="Times New Roman" w:hAnsi="Times New Roman"/>
          <w:b/>
          <w:sz w:val="24"/>
          <w:szCs w:val="24"/>
          <w:lang w:eastAsia="ru-RU"/>
        </w:rPr>
        <w:t>. Исчерпывающий перечень оснований для отказа в приеме документов для предоставления муниципальной услуги</w:t>
      </w:r>
    </w:p>
    <w:p w:rsidR="00C80BBD" w:rsidRPr="00075DFC" w:rsidRDefault="00C80BBD" w:rsidP="00075DFC">
      <w:pPr>
        <w:spacing w:after="0" w:line="240" w:lineRule="auto"/>
        <w:ind w:left="1069"/>
        <w:rPr>
          <w:rFonts w:ascii="Times New Roman" w:hAnsi="Times New Roman"/>
          <w:sz w:val="24"/>
          <w:szCs w:val="24"/>
          <w:lang w:eastAsia="ru-RU"/>
        </w:rPr>
      </w:pPr>
    </w:p>
    <w:p w:rsidR="00AC0ACB" w:rsidRPr="00AC0ACB" w:rsidRDefault="00AC0ACB" w:rsidP="00AC0ACB">
      <w:pPr>
        <w:shd w:val="clear" w:color="auto" w:fill="FFFFFF"/>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В приеме документов, необходимых в соответствии с пунктом 2.7.1 и 2.7.2 настоящего Административного регламента для предоставления муниципальной услуги, отказывается при наличии одного из следующих оснований:</w:t>
      </w:r>
    </w:p>
    <w:p w:rsidR="00AC0ACB" w:rsidRPr="00AC0ACB" w:rsidRDefault="00AC0ACB" w:rsidP="00AC0ACB">
      <w:pPr>
        <w:shd w:val="clear" w:color="auto" w:fill="FFFFFF"/>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2.8.1 несоответствие копии представленного документа его оригиналу;</w:t>
      </w:r>
    </w:p>
    <w:p w:rsidR="00AC0ACB" w:rsidRPr="00AC0ACB" w:rsidRDefault="00AC0ACB" w:rsidP="00AC0ACB">
      <w:pPr>
        <w:shd w:val="clear" w:color="auto" w:fill="FFFFFF"/>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2.8.2 отсутствие у лица, обратившегося в качестве представителя заявителя, полномочий действовать от имени заявителя;</w:t>
      </w:r>
    </w:p>
    <w:p w:rsidR="00AC0ACB" w:rsidRPr="00AC0ACB" w:rsidRDefault="00AC0ACB" w:rsidP="00AC0ACB">
      <w:pPr>
        <w:shd w:val="clear" w:color="auto" w:fill="FFFFFF"/>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2.8.3 непредставление хотя бы одного из документов, который в соответствии с пунктами  2.7.1 и 2.7.2 настоящего Административного регламента должен представляться в обязательном порядке.</w:t>
      </w:r>
    </w:p>
    <w:p w:rsidR="00C80BBD" w:rsidRPr="00E61FF8" w:rsidRDefault="00AC0ACB" w:rsidP="00AC0ACB">
      <w:pPr>
        <w:shd w:val="clear" w:color="auto" w:fill="FFFFFF"/>
        <w:spacing w:after="0" w:line="240" w:lineRule="auto"/>
        <w:ind w:firstLine="709"/>
        <w:jc w:val="both"/>
        <w:rPr>
          <w:rFonts w:ascii="Times New Roman" w:hAnsi="Times New Roman"/>
          <w:color w:val="000000"/>
          <w:sz w:val="24"/>
          <w:szCs w:val="24"/>
          <w:lang w:eastAsia="ru-RU"/>
        </w:rPr>
      </w:pPr>
      <w:r w:rsidRPr="00AC0ACB">
        <w:rPr>
          <w:rFonts w:ascii="Times New Roman" w:hAnsi="Times New Roman"/>
          <w:sz w:val="24"/>
          <w:szCs w:val="24"/>
          <w:lang w:eastAsia="ru-RU"/>
        </w:rPr>
        <w:t>2.8.4 непредставление документа, указанного в подпункте 1 пункта 2.7.6, представляемых заявителем самостоятельно, в случае,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w:t>
      </w:r>
      <w:r w:rsidR="00C80BBD" w:rsidRPr="00075DFC">
        <w:rPr>
          <w:rFonts w:ascii="Times New Roman" w:hAnsi="Times New Roman"/>
          <w:sz w:val="24"/>
          <w:szCs w:val="24"/>
          <w:lang w:eastAsia="ru-RU"/>
        </w:rPr>
        <w:t>.</w:t>
      </w:r>
    </w:p>
    <w:p w:rsidR="00C80BBD" w:rsidRPr="00075DFC" w:rsidRDefault="00C80BBD" w:rsidP="00075DFC">
      <w:pPr>
        <w:autoSpaceDE w:val="0"/>
        <w:autoSpaceDN w:val="0"/>
        <w:adjustRightInd w:val="0"/>
        <w:spacing w:after="0" w:line="240" w:lineRule="auto"/>
        <w:jc w:val="both"/>
        <w:rPr>
          <w:rFonts w:ascii="Times New Roman" w:hAnsi="Times New Roman"/>
          <w:sz w:val="24"/>
          <w:szCs w:val="24"/>
          <w:lang w:eastAsia="ru-RU"/>
        </w:rPr>
      </w:pPr>
    </w:p>
    <w:p w:rsidR="00C80BBD" w:rsidRDefault="00AC0ACB" w:rsidP="00AC0AC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2.9</w:t>
      </w:r>
      <w:r w:rsidR="00C80BBD" w:rsidRPr="00075DFC">
        <w:rPr>
          <w:rFonts w:ascii="Times New Roman" w:hAnsi="Times New Roman"/>
          <w:b/>
          <w:bCs/>
          <w:sz w:val="24"/>
          <w:szCs w:val="24"/>
          <w:lang w:eastAsia="ru-RU"/>
        </w:rPr>
        <w:t>. Исчерпывающий перечень оснований для отказа в предоставлении муниципальной услуги</w:t>
      </w:r>
    </w:p>
    <w:p w:rsidR="00AC0ACB" w:rsidRDefault="00AC0ACB" w:rsidP="00AC0ACB">
      <w:pPr>
        <w:spacing w:after="0" w:line="240" w:lineRule="auto"/>
        <w:jc w:val="center"/>
        <w:rPr>
          <w:rFonts w:ascii="Times New Roman" w:hAnsi="Times New Roman"/>
          <w:b/>
          <w:bCs/>
          <w:sz w:val="24"/>
          <w:szCs w:val="24"/>
          <w:lang w:eastAsia="ru-RU"/>
        </w:rPr>
      </w:pPr>
    </w:p>
    <w:p w:rsidR="00AC0ACB" w:rsidRPr="00AC0ACB" w:rsidRDefault="00AC0ACB" w:rsidP="00AC0ACB">
      <w:pPr>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В предоставлении муниципальной услуги отказывается при наличии одного из следующих оснований:</w:t>
      </w:r>
    </w:p>
    <w:p w:rsidR="00AC0ACB" w:rsidRPr="00AC0ACB" w:rsidRDefault="00AC0ACB" w:rsidP="00AC0ACB">
      <w:pPr>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2.9.1. отсутствие документов, предусмотренных пунктами 2.7.1 -2.7.2 части 2.7 настоящего Административного регламента;</w:t>
      </w:r>
    </w:p>
    <w:p w:rsidR="00AC0ACB" w:rsidRPr="00AC0ACB" w:rsidRDefault="00AC0ACB" w:rsidP="00AC0ACB">
      <w:pPr>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 xml:space="preserve">2.9.2. несоответствия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w:t>
      </w:r>
    </w:p>
    <w:p w:rsidR="00AC0ACB" w:rsidRPr="00AC0ACB" w:rsidRDefault="00AC0ACB" w:rsidP="00AC0ACB">
      <w:pPr>
        <w:spacing w:after="0" w:line="240" w:lineRule="auto"/>
        <w:ind w:firstLine="709"/>
        <w:jc w:val="both"/>
        <w:rPr>
          <w:rFonts w:ascii="Times New Roman" w:hAnsi="Times New Roman"/>
          <w:sz w:val="24"/>
          <w:szCs w:val="24"/>
          <w:lang w:eastAsia="ru-RU"/>
        </w:rPr>
      </w:pPr>
      <w:r w:rsidRPr="00AC0ACB">
        <w:rPr>
          <w:rFonts w:ascii="Times New Roman" w:hAnsi="Times New Roman"/>
          <w:sz w:val="24"/>
          <w:szCs w:val="24"/>
          <w:lang w:eastAsia="ru-RU"/>
        </w:rPr>
        <w:t>2.9.3.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w:t>
      </w:r>
    </w:p>
    <w:p w:rsidR="00C80BBD" w:rsidRPr="00AC0ACB" w:rsidRDefault="00AC0ACB" w:rsidP="00AC0ACB">
      <w:pPr>
        <w:spacing w:after="0" w:line="240" w:lineRule="auto"/>
        <w:ind w:firstLine="709"/>
        <w:jc w:val="both"/>
        <w:rPr>
          <w:rFonts w:ascii="Times New Roman" w:hAnsi="Times New Roman"/>
          <w:sz w:val="24"/>
          <w:szCs w:val="24"/>
        </w:rPr>
      </w:pPr>
      <w:r w:rsidRPr="00AC0ACB">
        <w:rPr>
          <w:rFonts w:ascii="Times New Roman" w:hAnsi="Times New Roman"/>
          <w:sz w:val="24"/>
          <w:szCs w:val="24"/>
          <w:lang w:eastAsia="ru-RU"/>
        </w:rPr>
        <w:t>2.9.4.в случае подачи заявления на продление срока действия разрешения на строительство,</w:t>
      </w:r>
      <w:r w:rsidR="007E3EC5">
        <w:rPr>
          <w:rFonts w:ascii="Times New Roman" w:hAnsi="Times New Roman"/>
          <w:sz w:val="24"/>
          <w:szCs w:val="24"/>
          <w:lang w:eastAsia="ru-RU"/>
        </w:rPr>
        <w:t xml:space="preserve"> </w:t>
      </w:r>
      <w:r w:rsidRPr="00AC0ACB">
        <w:rPr>
          <w:rFonts w:ascii="Times New Roman" w:hAnsi="Times New Roman"/>
          <w:sz w:val="24"/>
          <w:szCs w:val="24"/>
          <w:lang w:eastAsia="ru-RU"/>
        </w:rPr>
        <w:t>если, строительство, реконструкция объекта капитального строительства не начаты до истечения срока подачи такого заявления</w:t>
      </w:r>
      <w:r w:rsidR="00C80BBD" w:rsidRPr="00AC0ACB">
        <w:rPr>
          <w:rFonts w:ascii="Times New Roman" w:hAnsi="Times New Roman"/>
          <w:sz w:val="24"/>
          <w:szCs w:val="24"/>
        </w:rPr>
        <w:t xml:space="preserve">. </w:t>
      </w:r>
    </w:p>
    <w:p w:rsidR="00C80BBD" w:rsidRDefault="00C80BBD" w:rsidP="00075DFC">
      <w:pPr>
        <w:shd w:val="clear" w:color="auto" w:fill="FFFFFF"/>
        <w:spacing w:after="0" w:line="240" w:lineRule="auto"/>
        <w:ind w:firstLine="540"/>
        <w:jc w:val="both"/>
        <w:rPr>
          <w:rFonts w:ascii="Times New Roman" w:hAnsi="Times New Roman"/>
          <w:color w:val="000000"/>
          <w:sz w:val="24"/>
          <w:szCs w:val="24"/>
          <w:lang w:eastAsia="ru-RU"/>
        </w:rPr>
      </w:pPr>
      <w:r w:rsidRPr="002D49B7">
        <w:rPr>
          <w:rFonts w:ascii="Times New Roman" w:hAnsi="Times New Roman"/>
          <w:color w:val="000000"/>
          <w:sz w:val="24"/>
          <w:szCs w:val="24"/>
          <w:lang w:eastAsia="ru-RU"/>
        </w:rPr>
        <w:t> </w:t>
      </w:r>
    </w:p>
    <w:p w:rsidR="00C80BBD" w:rsidRDefault="00AC0ACB" w:rsidP="009022A5">
      <w:pPr>
        <w:spacing w:after="0" w:line="240" w:lineRule="auto"/>
        <w:ind w:left="568"/>
        <w:jc w:val="center"/>
        <w:rPr>
          <w:rFonts w:ascii="Times New Roman" w:hAnsi="Times New Roman"/>
          <w:b/>
          <w:bCs/>
          <w:sz w:val="24"/>
          <w:szCs w:val="24"/>
          <w:lang w:eastAsia="ru-RU"/>
        </w:rPr>
      </w:pPr>
      <w:r>
        <w:rPr>
          <w:rFonts w:ascii="Times New Roman" w:hAnsi="Times New Roman"/>
          <w:b/>
          <w:bCs/>
          <w:sz w:val="24"/>
          <w:szCs w:val="24"/>
          <w:lang w:eastAsia="ru-RU"/>
        </w:rPr>
        <w:t>2.10</w:t>
      </w:r>
      <w:r w:rsidR="00C80BBD" w:rsidRPr="009022A5">
        <w:rPr>
          <w:rFonts w:ascii="Times New Roman" w:hAnsi="Times New Roman"/>
          <w:b/>
          <w:bCs/>
          <w:sz w:val="24"/>
          <w:szCs w:val="24"/>
          <w:lang w:eastAsia="ru-RU"/>
        </w:rPr>
        <w:t xml:space="preserve">. </w:t>
      </w:r>
      <w:r w:rsidRPr="00AC0ACB">
        <w:rPr>
          <w:rFonts w:ascii="Times New Roman" w:hAnsi="Times New Roman"/>
          <w:b/>
          <w:bCs/>
          <w:sz w:val="24"/>
          <w:szCs w:val="24"/>
          <w:lang w:eastAsia="ru-RU"/>
        </w:rPr>
        <w:t>Перечень услуг, которые являются необходимыми и обязательными для предоставления муниципальной услуги</w:t>
      </w:r>
    </w:p>
    <w:p w:rsidR="00AC0ACB" w:rsidRDefault="00AC0ACB" w:rsidP="009022A5">
      <w:pPr>
        <w:spacing w:after="0" w:line="240" w:lineRule="auto"/>
        <w:ind w:left="568"/>
        <w:jc w:val="center"/>
        <w:rPr>
          <w:rFonts w:ascii="Times New Roman" w:hAnsi="Times New Roman"/>
          <w:b/>
          <w:bCs/>
          <w:sz w:val="24"/>
          <w:szCs w:val="24"/>
          <w:lang w:eastAsia="ru-RU"/>
        </w:rPr>
      </w:pPr>
    </w:p>
    <w:p w:rsidR="00AC0ACB" w:rsidRPr="00AC0ACB"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lastRenderedPageBreak/>
        <w:t>Перечень услуг, которые являются необходимыми и обязательными для предоставления муниципальной услуги:</w:t>
      </w:r>
    </w:p>
    <w:p w:rsidR="00AC0ACB" w:rsidRPr="00AC0ACB"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t>2.10.1. Подготовка проектной документации применительно к объектам капитального строительства (кроме объектов индивидуального жилищного строительства) и схемы планировочной организации земельного участка с обозначением места размещения объекта индивидуального жилищного строительства (для объектов индивидуального жилищного строительства).</w:t>
      </w:r>
    </w:p>
    <w:p w:rsidR="00AC0ACB" w:rsidRPr="00AC0ACB"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t>Услуга выполняется за счет заявителя проектными организациями любой формы собственности, имеющими свидетельства о допуске к таким видам работ, выданные саморегулируемой организацией, на договорной основе или собственными силами.</w:t>
      </w:r>
    </w:p>
    <w:p w:rsidR="00AC0ACB" w:rsidRPr="00AC0ACB"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t>2.10.2. Проведение экспертизы проектной документации.</w:t>
      </w:r>
    </w:p>
    <w:p w:rsidR="00AC0ACB" w:rsidRPr="00AC0ACB"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t>Услуга выполняется за счет заявителя аккредитованными организациями или аттестованными физическими лицами на договорной основе. В проведении экспертизы проектной документации и инженерных изысканий не вправе принимать участие лица (физические и юридические), если ими осуществлялась подготовка такой проектной документации и выполнение этих инженерных изысканий.</w:t>
      </w:r>
    </w:p>
    <w:p w:rsidR="00AC0ACB" w:rsidRDefault="00AC0ACB" w:rsidP="00AC0ACB">
      <w:pPr>
        <w:spacing w:after="0" w:line="240" w:lineRule="auto"/>
        <w:jc w:val="center"/>
        <w:rPr>
          <w:rFonts w:ascii="Times New Roman" w:hAnsi="Times New Roman"/>
          <w:b/>
          <w:bCs/>
          <w:sz w:val="24"/>
          <w:szCs w:val="24"/>
          <w:lang w:eastAsia="ru-RU"/>
        </w:rPr>
      </w:pPr>
    </w:p>
    <w:p w:rsidR="00AC0ACB" w:rsidRPr="009022A5" w:rsidRDefault="00AC0ACB" w:rsidP="00AC0AC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w:t>
      </w:r>
      <w:r w:rsidRPr="009022A5">
        <w:rPr>
          <w:rFonts w:ascii="Times New Roman" w:hAnsi="Times New Roman"/>
          <w:b/>
          <w:bCs/>
          <w:sz w:val="24"/>
          <w:szCs w:val="24"/>
          <w:lang w:eastAsia="ru-RU"/>
        </w:rPr>
        <w:t>.</w:t>
      </w:r>
      <w:r>
        <w:rPr>
          <w:rFonts w:ascii="Times New Roman" w:hAnsi="Times New Roman"/>
          <w:b/>
          <w:bCs/>
          <w:sz w:val="24"/>
          <w:szCs w:val="24"/>
          <w:lang w:eastAsia="ru-RU"/>
        </w:rPr>
        <w:t>11.</w:t>
      </w:r>
      <w:r w:rsidRPr="009022A5">
        <w:rPr>
          <w:rFonts w:ascii="Times New Roman" w:hAnsi="Times New Roman"/>
          <w:b/>
          <w:bCs/>
          <w:sz w:val="24"/>
          <w:szCs w:val="24"/>
          <w:lang w:eastAsia="ru-RU"/>
        </w:rPr>
        <w:t xml:space="preserve"> </w:t>
      </w:r>
      <w:r w:rsidRPr="00AC0ACB">
        <w:rPr>
          <w:rFonts w:ascii="Times New Roman" w:hAnsi="Times New Roman"/>
          <w:b/>
          <w:bCs/>
          <w:sz w:val="24"/>
          <w:szCs w:val="24"/>
          <w:lang w:eastAsia="ru-RU"/>
        </w:rPr>
        <w:t>Размер платы, взимаемой с заявителя</w:t>
      </w:r>
      <w:r>
        <w:rPr>
          <w:rFonts w:ascii="Times New Roman" w:hAnsi="Times New Roman"/>
          <w:b/>
          <w:bCs/>
          <w:sz w:val="24"/>
          <w:szCs w:val="24"/>
          <w:lang w:eastAsia="ru-RU"/>
        </w:rPr>
        <w:t xml:space="preserve"> </w:t>
      </w:r>
      <w:r w:rsidRPr="00AC0ACB">
        <w:rPr>
          <w:rFonts w:ascii="Times New Roman" w:hAnsi="Times New Roman"/>
          <w:b/>
          <w:bCs/>
          <w:sz w:val="24"/>
          <w:szCs w:val="24"/>
          <w:lang w:eastAsia="ru-RU"/>
        </w:rPr>
        <w:t>при</w:t>
      </w:r>
      <w:r>
        <w:rPr>
          <w:rFonts w:ascii="Times New Roman" w:hAnsi="Times New Roman"/>
          <w:b/>
          <w:bCs/>
          <w:sz w:val="24"/>
          <w:szCs w:val="24"/>
          <w:lang w:eastAsia="ru-RU"/>
        </w:rPr>
        <w:t xml:space="preserve"> </w:t>
      </w:r>
      <w:r w:rsidRPr="00AC0ACB">
        <w:rPr>
          <w:rFonts w:ascii="Times New Roman" w:hAnsi="Times New Roman"/>
          <w:b/>
          <w:bCs/>
          <w:sz w:val="24"/>
          <w:szCs w:val="24"/>
          <w:lang w:eastAsia="ru-RU"/>
        </w:rPr>
        <w:t>предоставлении муниципальной услуги</w:t>
      </w:r>
    </w:p>
    <w:p w:rsidR="00C80BBD" w:rsidRPr="009022A5" w:rsidRDefault="00C80BBD" w:rsidP="009022A5">
      <w:pPr>
        <w:spacing w:after="0" w:line="240" w:lineRule="auto"/>
        <w:ind w:left="900"/>
        <w:rPr>
          <w:rFonts w:ascii="Times New Roman" w:hAnsi="Times New Roman"/>
          <w:b/>
          <w:bCs/>
          <w:sz w:val="24"/>
          <w:szCs w:val="24"/>
          <w:highlight w:val="red"/>
          <w:lang w:eastAsia="ru-RU"/>
        </w:rPr>
      </w:pPr>
    </w:p>
    <w:p w:rsidR="00C80BBD" w:rsidRPr="009022A5" w:rsidRDefault="00AC0ACB" w:rsidP="00AC0ACB">
      <w:pPr>
        <w:spacing w:after="0" w:line="240" w:lineRule="auto"/>
        <w:ind w:firstLine="709"/>
        <w:jc w:val="both"/>
        <w:rPr>
          <w:rFonts w:ascii="Times New Roman" w:hAnsi="Times New Roman"/>
          <w:bCs/>
          <w:sz w:val="24"/>
          <w:szCs w:val="24"/>
          <w:lang w:eastAsia="ru-RU"/>
        </w:rPr>
      </w:pPr>
      <w:r w:rsidRPr="00AC0ACB">
        <w:rPr>
          <w:rFonts w:ascii="Times New Roman" w:hAnsi="Times New Roman"/>
          <w:bCs/>
          <w:sz w:val="24"/>
          <w:szCs w:val="24"/>
          <w:lang w:eastAsia="ru-RU"/>
        </w:rPr>
        <w:t>Предоставление муниципальной услуги осуществляется на безвозмездной основе</w:t>
      </w:r>
      <w:r w:rsidR="00C80BBD" w:rsidRPr="009022A5">
        <w:rPr>
          <w:rFonts w:ascii="Times New Roman" w:hAnsi="Times New Roman"/>
          <w:bCs/>
          <w:sz w:val="24"/>
          <w:szCs w:val="24"/>
          <w:lang w:eastAsia="ru-RU"/>
        </w:rPr>
        <w:t>.</w:t>
      </w:r>
    </w:p>
    <w:p w:rsidR="00C80BBD" w:rsidRPr="002D49B7" w:rsidRDefault="00C80BBD" w:rsidP="00075DFC">
      <w:pPr>
        <w:shd w:val="clear" w:color="auto" w:fill="FFFFFF"/>
        <w:spacing w:after="0" w:line="240" w:lineRule="auto"/>
        <w:ind w:firstLine="540"/>
        <w:jc w:val="both"/>
        <w:rPr>
          <w:rFonts w:ascii="Times New Roman" w:hAnsi="Times New Roman"/>
          <w:color w:val="000000"/>
          <w:sz w:val="24"/>
          <w:szCs w:val="24"/>
          <w:lang w:eastAsia="ru-RU"/>
        </w:rPr>
      </w:pPr>
    </w:p>
    <w:p w:rsidR="00C80BBD" w:rsidRPr="009022A5" w:rsidRDefault="00AC0ACB" w:rsidP="00AC0ACB">
      <w:pPr>
        <w:spacing w:after="0" w:line="240" w:lineRule="auto"/>
        <w:jc w:val="center"/>
        <w:rPr>
          <w:rFonts w:ascii="Times New Roman" w:hAnsi="Times New Roman"/>
          <w:b/>
          <w:bCs/>
          <w:sz w:val="24"/>
          <w:szCs w:val="24"/>
          <w:lang w:eastAsia="ru-RU"/>
        </w:rPr>
      </w:pPr>
      <w:r>
        <w:rPr>
          <w:rFonts w:ascii="Times New Roman" w:hAnsi="Times New Roman"/>
          <w:b/>
          <w:bCs/>
          <w:sz w:val="24"/>
          <w:szCs w:val="24"/>
          <w:lang w:eastAsia="ru-RU"/>
        </w:rPr>
        <w:t>2.12</w:t>
      </w:r>
      <w:r w:rsidR="00C80BBD" w:rsidRPr="009022A5">
        <w:rPr>
          <w:rFonts w:ascii="Times New Roman" w:hAnsi="Times New Roman"/>
          <w:b/>
          <w:bCs/>
          <w:sz w:val="24"/>
          <w:szCs w:val="24"/>
          <w:lang w:eastAsia="ru-RU"/>
        </w:rPr>
        <w:t xml:space="preserve">. </w:t>
      </w:r>
      <w:r w:rsidRPr="00AC0ACB">
        <w:rPr>
          <w:rFonts w:ascii="Times New Roman" w:hAnsi="Times New Roman"/>
          <w:b/>
          <w:bCs/>
          <w:sz w:val="24"/>
          <w:szCs w:val="24"/>
          <w:lang w:eastAsia="ru-RU"/>
        </w:rPr>
        <w:t>Максимальный срок ожидания в очереди при обращении за предоставлением муниципальной услуги и при получении результата предоставления муниципальной услуги</w:t>
      </w:r>
    </w:p>
    <w:p w:rsidR="00C80BBD" w:rsidRDefault="00C80BBD" w:rsidP="002D49B7">
      <w:pPr>
        <w:shd w:val="clear" w:color="auto" w:fill="FFFFFF"/>
        <w:spacing w:after="0" w:line="240" w:lineRule="auto"/>
        <w:ind w:firstLine="709"/>
        <w:jc w:val="both"/>
        <w:rPr>
          <w:rFonts w:ascii="Times New Roman" w:hAnsi="Times New Roman"/>
          <w:color w:val="000000"/>
          <w:sz w:val="24"/>
          <w:szCs w:val="24"/>
          <w:lang w:eastAsia="ru-RU"/>
        </w:rPr>
      </w:pPr>
    </w:p>
    <w:p w:rsidR="00C80BBD" w:rsidRDefault="00AC0ACB" w:rsidP="00AC0ACB">
      <w:pPr>
        <w:shd w:val="clear" w:color="auto" w:fill="FFFFFF"/>
        <w:spacing w:after="0" w:line="240" w:lineRule="auto"/>
        <w:ind w:firstLine="709"/>
        <w:jc w:val="both"/>
        <w:rPr>
          <w:rFonts w:ascii="Times New Roman" w:hAnsi="Times New Roman"/>
          <w:color w:val="000000"/>
          <w:sz w:val="24"/>
          <w:szCs w:val="24"/>
          <w:lang w:eastAsia="ru-RU"/>
        </w:rPr>
      </w:pPr>
      <w:r w:rsidRPr="00AC0ACB">
        <w:rPr>
          <w:rFonts w:ascii="Times New Roman" w:hAnsi="Times New Roman"/>
          <w:color w:val="000000"/>
          <w:sz w:val="24"/>
          <w:szCs w:val="24"/>
          <w:lang w:eastAsia="ru-RU"/>
        </w:rPr>
        <w:t>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w:t>
      </w:r>
      <w:r w:rsidR="00C80BBD" w:rsidRPr="002D49B7">
        <w:rPr>
          <w:rFonts w:ascii="Times New Roman" w:hAnsi="Times New Roman"/>
          <w:color w:val="000000"/>
          <w:sz w:val="24"/>
          <w:szCs w:val="24"/>
          <w:lang w:eastAsia="ru-RU"/>
        </w:rPr>
        <w:t>.</w:t>
      </w:r>
    </w:p>
    <w:p w:rsidR="00C80BBD" w:rsidRDefault="00C80BBD" w:rsidP="002D49B7">
      <w:pPr>
        <w:shd w:val="clear" w:color="auto" w:fill="FFFFFF"/>
        <w:spacing w:after="0" w:line="240" w:lineRule="auto"/>
        <w:ind w:firstLine="709"/>
        <w:jc w:val="both"/>
        <w:rPr>
          <w:rFonts w:ascii="Times New Roman" w:hAnsi="Times New Roman"/>
          <w:color w:val="000000"/>
          <w:sz w:val="24"/>
          <w:szCs w:val="24"/>
          <w:lang w:eastAsia="ru-RU"/>
        </w:rPr>
      </w:pPr>
    </w:p>
    <w:p w:rsidR="00C80BBD" w:rsidRDefault="00AC0ACB" w:rsidP="00AC0ACB">
      <w:pPr>
        <w:spacing w:after="0" w:line="240" w:lineRule="auto"/>
        <w:jc w:val="center"/>
        <w:rPr>
          <w:rFonts w:ascii="Times New Roman" w:hAnsi="Times New Roman"/>
          <w:b/>
          <w:bCs/>
          <w:sz w:val="24"/>
          <w:szCs w:val="24"/>
          <w:lang w:eastAsia="ru-RU"/>
        </w:rPr>
      </w:pPr>
      <w:r>
        <w:rPr>
          <w:rFonts w:ascii="Times New Roman" w:hAnsi="Times New Roman"/>
          <w:b/>
          <w:sz w:val="24"/>
          <w:szCs w:val="24"/>
          <w:lang w:eastAsia="ru-RU"/>
        </w:rPr>
        <w:t>2.13</w:t>
      </w:r>
      <w:r w:rsidR="00C80BBD" w:rsidRPr="009022A5">
        <w:rPr>
          <w:rFonts w:ascii="Times New Roman" w:hAnsi="Times New Roman"/>
          <w:b/>
          <w:sz w:val="24"/>
          <w:szCs w:val="24"/>
          <w:lang w:eastAsia="ru-RU"/>
        </w:rPr>
        <w:t>.</w:t>
      </w:r>
      <w:r>
        <w:rPr>
          <w:rFonts w:ascii="Times New Roman" w:hAnsi="Times New Roman"/>
          <w:b/>
          <w:sz w:val="24"/>
          <w:szCs w:val="24"/>
          <w:lang w:eastAsia="ru-RU"/>
        </w:rPr>
        <w:t xml:space="preserve"> </w:t>
      </w:r>
      <w:r w:rsidRPr="00AC0ACB">
        <w:rPr>
          <w:rFonts w:ascii="Times New Roman" w:hAnsi="Times New Roman"/>
          <w:b/>
          <w:bCs/>
          <w:sz w:val="24"/>
          <w:szCs w:val="24"/>
          <w:lang w:eastAsia="ru-RU"/>
        </w:rPr>
        <w:t>Срок и порядок регистрации запроса заявителя о предоставлении муниципальной услуги в том числе в электронной форме</w:t>
      </w:r>
    </w:p>
    <w:p w:rsidR="00AC0ACB" w:rsidRPr="002D49B7" w:rsidRDefault="00AC0ACB" w:rsidP="00AC0ACB">
      <w:pPr>
        <w:spacing w:after="0" w:line="240" w:lineRule="auto"/>
        <w:ind w:firstLine="709"/>
        <w:jc w:val="center"/>
        <w:rPr>
          <w:rFonts w:ascii="Times New Roman" w:hAnsi="Times New Roman"/>
          <w:b/>
          <w:bCs/>
          <w:sz w:val="24"/>
          <w:szCs w:val="24"/>
          <w:lang w:eastAsia="ru-RU"/>
        </w:rPr>
      </w:pPr>
    </w:p>
    <w:p w:rsidR="00C80BBD" w:rsidRDefault="00AC0ACB" w:rsidP="002D49B7">
      <w:pPr>
        <w:shd w:val="clear" w:color="auto" w:fill="FFFFFF"/>
        <w:spacing w:after="0" w:line="240" w:lineRule="auto"/>
        <w:ind w:firstLine="709"/>
        <w:jc w:val="both"/>
        <w:rPr>
          <w:rFonts w:ascii="Times New Roman" w:hAnsi="Times New Roman"/>
          <w:color w:val="000000"/>
          <w:sz w:val="24"/>
          <w:szCs w:val="24"/>
          <w:lang w:eastAsia="ru-RU"/>
        </w:rPr>
      </w:pPr>
      <w:r w:rsidRPr="00AC0ACB">
        <w:rPr>
          <w:rFonts w:ascii="Times New Roman" w:hAnsi="Times New Roman"/>
          <w:color w:val="000000"/>
          <w:sz w:val="24"/>
          <w:szCs w:val="24"/>
          <w:lang w:eastAsia="ru-RU"/>
        </w:rPr>
        <w:t>Регистрация заявления о выдаче разрешения на строительство и прилагаемых к нему документов осуществляется в течение одного рабочего дня. При направлении заявления в форме электронного документа, в том числе посредством РПГУ, – не позднее рабочего дня, следующего за днем поступления запроса</w:t>
      </w:r>
      <w:r w:rsidR="00953981" w:rsidRPr="00953981">
        <w:rPr>
          <w:rFonts w:ascii="Times New Roman" w:hAnsi="Times New Roman"/>
          <w:color w:val="000000"/>
          <w:sz w:val="24"/>
          <w:szCs w:val="24"/>
          <w:lang w:eastAsia="ru-RU"/>
        </w:rPr>
        <w:t>.</w:t>
      </w:r>
    </w:p>
    <w:p w:rsidR="00953981" w:rsidRDefault="00953981" w:rsidP="002D49B7">
      <w:pPr>
        <w:shd w:val="clear" w:color="auto" w:fill="FFFFFF"/>
        <w:spacing w:after="0" w:line="240" w:lineRule="auto"/>
        <w:ind w:firstLine="709"/>
        <w:jc w:val="both"/>
        <w:rPr>
          <w:rFonts w:ascii="Times New Roman" w:hAnsi="Times New Roman"/>
          <w:color w:val="000000"/>
          <w:sz w:val="24"/>
          <w:szCs w:val="24"/>
          <w:lang w:eastAsia="ru-RU"/>
        </w:rPr>
      </w:pPr>
    </w:p>
    <w:p w:rsidR="00C80BBD" w:rsidRDefault="00AC0ACB" w:rsidP="009C0F49">
      <w:pPr>
        <w:spacing w:after="0" w:line="240" w:lineRule="auto"/>
        <w:ind w:firstLine="709"/>
        <w:jc w:val="center"/>
        <w:outlineLvl w:val="0"/>
        <w:rPr>
          <w:rFonts w:ascii="Times New Roman" w:hAnsi="Times New Roman"/>
          <w:b/>
          <w:bCs/>
          <w:kern w:val="36"/>
          <w:sz w:val="24"/>
          <w:szCs w:val="24"/>
          <w:lang w:eastAsia="ru-RU"/>
        </w:rPr>
      </w:pPr>
      <w:r>
        <w:rPr>
          <w:rFonts w:ascii="Times New Roman" w:hAnsi="Times New Roman"/>
          <w:b/>
          <w:bCs/>
          <w:kern w:val="36"/>
          <w:sz w:val="24"/>
          <w:szCs w:val="24"/>
          <w:lang w:eastAsia="ru-RU"/>
        </w:rPr>
        <w:t>2.14</w:t>
      </w:r>
      <w:r w:rsidR="00C80BBD" w:rsidRPr="009022A5">
        <w:rPr>
          <w:rFonts w:ascii="Times New Roman" w:hAnsi="Times New Roman"/>
          <w:b/>
          <w:bCs/>
          <w:kern w:val="36"/>
          <w:sz w:val="24"/>
          <w:szCs w:val="24"/>
          <w:lang w:eastAsia="ru-RU"/>
        </w:rPr>
        <w:t>. Требования к местам пред</w:t>
      </w:r>
      <w:r w:rsidR="00C80BBD">
        <w:rPr>
          <w:rFonts w:ascii="Times New Roman" w:hAnsi="Times New Roman"/>
          <w:b/>
          <w:bCs/>
          <w:kern w:val="36"/>
          <w:sz w:val="24"/>
          <w:szCs w:val="24"/>
          <w:lang w:eastAsia="ru-RU"/>
        </w:rPr>
        <w:t>оставления муниципальной услуги</w:t>
      </w:r>
    </w:p>
    <w:p w:rsidR="00C80BBD" w:rsidRPr="009C0F49" w:rsidRDefault="00C80BBD" w:rsidP="00AC0ACB">
      <w:pPr>
        <w:spacing w:after="0" w:line="240" w:lineRule="auto"/>
        <w:ind w:firstLine="709"/>
        <w:jc w:val="both"/>
        <w:outlineLvl w:val="0"/>
        <w:rPr>
          <w:rFonts w:ascii="Times New Roman" w:hAnsi="Times New Roman"/>
          <w:b/>
          <w:bCs/>
          <w:kern w:val="36"/>
          <w:sz w:val="24"/>
          <w:szCs w:val="24"/>
          <w:lang w:eastAsia="ru-RU"/>
        </w:rPr>
      </w:pP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Муниципальная услуга оказывается в специально предназначенных зданиях и помещениях, доступных для потребителей услуги.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Территория, прилегающая к зданию, оборудуется бесплатными парковочными местами для стоянки легкового автотранспорта, в том числе для парковки специальных автотранспортных средств инвалидов и других маломобильных групп населения.</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 должны быть оборудованы в соответствии с санитарными правилами и нормами, с соблюдением необходимых мер безопасности.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 xml:space="preserve">Места для информирования граждан о порядке предоставления муниципальной услуги оборудуются информационными стендами. </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На информационных стендах Администрации Начикинского сельского поселения размещается следующая информация:</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lastRenderedPageBreak/>
        <w:t>место расположения, график работы, номера справочных телефонов Администрации Начикинского сельского поселения;</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адреса официального сайта Администрации Начикинского сельского поселения и электронной почты Администрации Начикинского сельского поселения;</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блок-схема последовательности административных процедур при предоставлении муниципальной услуги;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перечень документов, необходимых для получения муниципальной услуги;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образцы и формы документов;</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порядок обжалования решений и действий (бездействия) должностных лиц и муниципальных служащих Администрации Начикинского сельского поселения.</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 xml:space="preserve">Места для ожидания приема и информирования заявителей должны быть оборудованы столами (стойками), стульями, канцелярскими принадлежностями для возможности оформления документов. </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Помещения, в которых осуществляется прием заявителей, оборудуются стульями и столами, средствами пожаротушения и оповещения о возникновении чрезвычайной ситуации.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Кабинет приема заявителей, в котором предоставляется муниципальная услуга или информация о ее предоставлении, должен быть оборудован вывеской с указанием номера кабинета, наименования должности специалиста, графика приема.</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Каждое рабочее место специалистов должно быть оборудовано персональным компьютером с возможностью доступа к необходимым информационным базам данных, электронной почте, информационно – телекоммуникационной сети «Интернет» и оборудовано печатным устройством (принтером), телефоном.</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Лицо, предоставляющее муниципальную услугу или осуществляющее информирование о ее предоставлении, обязано предложить заявителю воспользоваться стулом, находящимся рядом с рабочим местом данного лица.</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22.12.2012 № 1376.</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В целях реализации Федерального закона от 24.11.1995 № 181-ФЗ «О социальной защите инвалидов в Российской Федерации» помещения должны обеспечивать возможность реализации прав инвалидов на предоставление муниципальной услуги. Помещения оборудуются пандусами, лифтами (при необходимости), санитарно-техническими помещениями (доступными для инвалидов), расширенными проходами, позволяющими обеспечить беспрепятственный доступ инвалидов, включая инвалидов, использующих кресла-коляски.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Заявителям инвалидам, имеющим стойкие расстройства функции зрения, обеспечивается сопровождение и оказание им помощи в здании Администрации Начикинского сельского поселения, при получении ими муниципальной услуги, а также на территорию Администрации Начикинского сельского поселения допускаются собаки – проводники.</w:t>
      </w:r>
    </w:p>
    <w:p w:rsidR="00AC0ACB" w:rsidRPr="00AC0ACB" w:rsidRDefault="00AC0ACB" w:rsidP="00AC0ACB">
      <w:pPr>
        <w:spacing w:after="0" w:line="240" w:lineRule="auto"/>
        <w:ind w:firstLine="709"/>
        <w:jc w:val="both"/>
        <w:rPr>
          <w:rFonts w:ascii="Times New Roman" w:eastAsia="Times New Roman" w:hAnsi="Times New Roman"/>
          <w:bCs/>
          <w:kern w:val="36"/>
          <w:sz w:val="24"/>
          <w:szCs w:val="24"/>
          <w:lang w:eastAsia="ru-RU"/>
        </w:rPr>
      </w:pPr>
      <w:r w:rsidRPr="00AC0ACB">
        <w:rPr>
          <w:rFonts w:ascii="Times New Roman" w:eastAsia="Times New Roman" w:hAnsi="Times New Roman"/>
          <w:bCs/>
          <w:kern w:val="36"/>
          <w:sz w:val="24"/>
          <w:szCs w:val="24"/>
          <w:lang w:eastAsia="ru-RU"/>
        </w:rPr>
        <w:t>Вызов должностного лица, ответственного за предоставление муниципальной услуги, обеспечивается специальной кнопкой вызова, установленной на входе в здание Администрации Начикинского сельского поселения.</w:t>
      </w:r>
    </w:p>
    <w:p w:rsidR="00C80BBD" w:rsidRPr="006F600F" w:rsidRDefault="00AC0ACB" w:rsidP="00AC0ACB">
      <w:pPr>
        <w:spacing w:after="0" w:line="240" w:lineRule="auto"/>
        <w:ind w:firstLine="709"/>
        <w:jc w:val="both"/>
        <w:rPr>
          <w:rFonts w:ascii="Times New Roman" w:hAnsi="Times New Roman"/>
          <w:sz w:val="24"/>
          <w:szCs w:val="24"/>
          <w:lang w:eastAsia="ru-RU"/>
        </w:rPr>
      </w:pPr>
      <w:r w:rsidRPr="00AC0ACB">
        <w:rPr>
          <w:rFonts w:ascii="Times New Roman" w:eastAsia="Times New Roman" w:hAnsi="Times New Roman"/>
          <w:bCs/>
          <w:kern w:val="36"/>
          <w:sz w:val="24"/>
          <w:szCs w:val="24"/>
          <w:lang w:eastAsia="ru-RU"/>
        </w:rPr>
        <w:t>Должностные лица, ответственные за предоставление муниципальной услуги, оказывают помощь инвалидам в получении муниципальной услуги (предоставление муниципальной услуги по месту жительства инвалида или в дистанционном режиме)</w:t>
      </w:r>
      <w:r w:rsidR="00C80BBD" w:rsidRPr="006F600F">
        <w:rPr>
          <w:rFonts w:ascii="Times New Roman" w:hAnsi="Times New Roman"/>
          <w:sz w:val="24"/>
          <w:szCs w:val="24"/>
          <w:lang w:eastAsia="ru-RU"/>
        </w:rPr>
        <w:t>.</w:t>
      </w:r>
    </w:p>
    <w:p w:rsidR="00C80BBD" w:rsidRPr="006F600F" w:rsidRDefault="00C80BBD" w:rsidP="006F600F">
      <w:pPr>
        <w:spacing w:after="0" w:line="240" w:lineRule="auto"/>
        <w:ind w:firstLine="709"/>
        <w:jc w:val="both"/>
        <w:rPr>
          <w:rFonts w:ascii="Times New Roman" w:hAnsi="Times New Roman"/>
          <w:sz w:val="24"/>
          <w:szCs w:val="24"/>
          <w:highlight w:val="yellow"/>
          <w:lang w:eastAsia="ar-SA"/>
        </w:rPr>
      </w:pPr>
    </w:p>
    <w:p w:rsidR="00C80BBD" w:rsidRPr="006F600F" w:rsidRDefault="00AC0ACB" w:rsidP="006F600F">
      <w:pPr>
        <w:spacing w:after="0" w:line="240" w:lineRule="auto"/>
        <w:ind w:firstLine="709"/>
        <w:jc w:val="center"/>
        <w:rPr>
          <w:rFonts w:ascii="Times New Roman" w:hAnsi="Times New Roman"/>
          <w:b/>
          <w:bCs/>
          <w:sz w:val="24"/>
          <w:szCs w:val="24"/>
          <w:lang w:eastAsia="ru-RU"/>
        </w:rPr>
      </w:pPr>
      <w:r>
        <w:rPr>
          <w:rFonts w:ascii="Times New Roman" w:hAnsi="Times New Roman"/>
          <w:b/>
          <w:bCs/>
          <w:sz w:val="24"/>
          <w:szCs w:val="24"/>
          <w:lang w:eastAsia="ru-RU"/>
        </w:rPr>
        <w:t>2.15</w:t>
      </w:r>
      <w:r w:rsidR="00C80BBD" w:rsidRPr="006F600F">
        <w:rPr>
          <w:rFonts w:ascii="Times New Roman" w:hAnsi="Times New Roman"/>
          <w:b/>
          <w:bCs/>
          <w:sz w:val="24"/>
          <w:szCs w:val="24"/>
          <w:lang w:eastAsia="ru-RU"/>
        </w:rPr>
        <w:t>. Показатели доступности и качества предоставления</w:t>
      </w:r>
    </w:p>
    <w:p w:rsidR="00C80BBD" w:rsidRPr="006F600F" w:rsidRDefault="00C80BBD" w:rsidP="006F600F">
      <w:pPr>
        <w:spacing w:after="0" w:line="240" w:lineRule="auto"/>
        <w:ind w:firstLine="709"/>
        <w:jc w:val="center"/>
        <w:rPr>
          <w:rFonts w:ascii="Times New Roman" w:hAnsi="Times New Roman"/>
          <w:b/>
          <w:bCs/>
          <w:sz w:val="24"/>
          <w:szCs w:val="24"/>
          <w:lang w:eastAsia="ru-RU"/>
        </w:rPr>
      </w:pPr>
      <w:r w:rsidRPr="006F600F">
        <w:rPr>
          <w:rFonts w:ascii="Times New Roman" w:hAnsi="Times New Roman"/>
          <w:b/>
          <w:bCs/>
          <w:sz w:val="24"/>
          <w:szCs w:val="24"/>
          <w:lang w:eastAsia="ru-RU"/>
        </w:rPr>
        <w:t>муниципальной услуги</w:t>
      </w:r>
    </w:p>
    <w:p w:rsidR="00C80BBD" w:rsidRDefault="00C80BBD" w:rsidP="006F600F">
      <w:pPr>
        <w:shd w:val="clear" w:color="auto" w:fill="FFFFFF"/>
        <w:spacing w:after="0" w:line="240" w:lineRule="auto"/>
        <w:jc w:val="both"/>
        <w:rPr>
          <w:rFonts w:ascii="Times New Roman" w:hAnsi="Times New Roman"/>
          <w:color w:val="000000"/>
          <w:sz w:val="24"/>
          <w:szCs w:val="24"/>
          <w:lang w:eastAsia="ru-RU"/>
        </w:rPr>
      </w:pP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lastRenderedPageBreak/>
        <w:t>2.15.1 Показателями доступности предоставления муниципальной услуги являются:</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доступность обращения за предоставлением муниципальной услуги, в том числе лиц с ограниченными возможностями здоровья;</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xml:space="preserve">- наличие различных каналов получения информации о предоставлении муниципальной услуги; </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наличие полной, актуальной и достоверной информации о порядке предоставления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предоставление возможности подачи заявления о предоставлении муниципальной услуги и документов через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предоставление возможности получения информации о ходе предоставления муниципальной услуги, в том числе через РПГУ, а также предоставления услуги в личный кабинет заявителя (при заполнении заявления через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досудебного (внесудебного) рассмотрения жалоб в процессе предоставления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транспортная доступность к местам предоставления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2.15.2 Показателями качества муниципальной услуги являются:</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соблюдение сроков предоставления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отсутствие жалоб со стороны заявителей на качество предоставления муниципальной услуги, действия (бездействие) уполномоченных должностных лиц, участвующих в предоставлении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своевременное получение муниципальной услуги в соответствии со стандартом предоставления муниципальной услуги;</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получение полной, актуальной и достоверной информации о порядке предоставления муниципальной услуги, в том числе в электронной форме.</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2.15.3. Показатели доступности и качества муниципальной услуги при предоставлении в электронном виде:</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получения информации о порядке и сроках предоставления услуги, с использованием ЕПГУ,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записи на прием в орган для подачи запроса о предоставлении муниципальной услуги посредством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формирования запроса для подачи заявления заявителем на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приема и регистрации уполномоченным органом местного самоуправления заявления и иных документов, необходимых для предоставления муниципальной услуги, поданных посредством РПГУ;</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w:t>
      </w:r>
    </w:p>
    <w:p w:rsidR="00953981" w:rsidRPr="00953981" w:rsidRDefault="00953981" w:rsidP="00953981">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при наличии технической возможности оценка доступности и качества муниципальной услуги на РПГУ;</w:t>
      </w:r>
    </w:p>
    <w:p w:rsidR="00AC0ACB" w:rsidRDefault="00953981" w:rsidP="007E3EC5">
      <w:pPr>
        <w:shd w:val="clear" w:color="auto" w:fill="FFFFFF"/>
        <w:spacing w:after="0" w:line="240" w:lineRule="auto"/>
        <w:ind w:firstLine="709"/>
        <w:jc w:val="both"/>
        <w:rPr>
          <w:rFonts w:ascii="Times New Roman" w:hAnsi="Times New Roman"/>
          <w:color w:val="000000"/>
          <w:sz w:val="24"/>
          <w:szCs w:val="24"/>
          <w:lang w:eastAsia="ru-RU"/>
        </w:rPr>
      </w:pPr>
      <w:r w:rsidRPr="00953981">
        <w:rPr>
          <w:rFonts w:ascii="Times New Roman" w:hAnsi="Times New Roman"/>
          <w:color w:val="000000"/>
          <w:sz w:val="24"/>
          <w:szCs w:val="24"/>
          <w:lang w:eastAsia="ru-RU"/>
        </w:rPr>
        <w:t>- возможность направления в электронной форме жалобы на решения и действия (бездействия) должностного лица в ходе предоставления муниципальной услуги, органа, предоставляющего муниципальную услугу</w:t>
      </w:r>
      <w:r>
        <w:rPr>
          <w:rFonts w:ascii="Times New Roman" w:hAnsi="Times New Roman"/>
          <w:color w:val="000000"/>
          <w:sz w:val="24"/>
          <w:szCs w:val="24"/>
          <w:lang w:eastAsia="ru-RU"/>
        </w:rPr>
        <w:t>.</w:t>
      </w:r>
    </w:p>
    <w:p w:rsidR="007E3EC5" w:rsidRDefault="007E3EC5" w:rsidP="00953981">
      <w:pPr>
        <w:shd w:val="clear" w:color="auto" w:fill="FFFFFF"/>
        <w:spacing w:after="0" w:line="240" w:lineRule="auto"/>
        <w:ind w:firstLine="709"/>
        <w:jc w:val="both"/>
        <w:rPr>
          <w:rFonts w:ascii="Times New Roman" w:hAnsi="Times New Roman"/>
          <w:color w:val="000000"/>
          <w:sz w:val="24"/>
          <w:szCs w:val="24"/>
          <w:lang w:eastAsia="ru-RU"/>
        </w:rPr>
      </w:pPr>
    </w:p>
    <w:p w:rsidR="007E3EC5" w:rsidRPr="007E3EC5" w:rsidRDefault="007E3EC5" w:rsidP="007E3EC5">
      <w:pPr>
        <w:shd w:val="clear" w:color="auto" w:fill="FFFFFF"/>
        <w:spacing w:after="0" w:line="240" w:lineRule="auto"/>
        <w:ind w:firstLine="709"/>
        <w:jc w:val="center"/>
        <w:rPr>
          <w:rFonts w:ascii="Times New Roman" w:hAnsi="Times New Roman"/>
          <w:b/>
          <w:sz w:val="24"/>
          <w:szCs w:val="24"/>
          <w:lang w:eastAsia="ru-RU"/>
        </w:rPr>
      </w:pPr>
      <w:r>
        <w:rPr>
          <w:rFonts w:ascii="Times New Roman" w:hAnsi="Times New Roman"/>
          <w:b/>
          <w:sz w:val="24"/>
          <w:szCs w:val="24"/>
          <w:lang w:eastAsia="ru-RU"/>
        </w:rPr>
        <w:t>2.16</w:t>
      </w:r>
      <w:r w:rsidRPr="007E3EC5">
        <w:rPr>
          <w:rFonts w:ascii="Times New Roman" w:hAnsi="Times New Roman"/>
          <w:b/>
          <w:sz w:val="24"/>
          <w:szCs w:val="24"/>
          <w:lang w:eastAsia="ru-RU"/>
        </w:rPr>
        <w:t>. Особенности получения муниципальной услуги через МФЦ.</w:t>
      </w:r>
    </w:p>
    <w:p w:rsidR="007E3EC5" w:rsidRPr="007E3EC5" w:rsidRDefault="007E3EC5" w:rsidP="007E3EC5">
      <w:pPr>
        <w:shd w:val="clear" w:color="auto" w:fill="FFFFFF"/>
        <w:spacing w:after="0" w:line="240" w:lineRule="auto"/>
        <w:ind w:firstLine="709"/>
        <w:jc w:val="both"/>
        <w:rPr>
          <w:rFonts w:ascii="Times New Roman" w:hAnsi="Times New Roman"/>
          <w:b/>
          <w:sz w:val="24"/>
          <w:szCs w:val="24"/>
          <w:lang w:eastAsia="ru-RU"/>
        </w:rPr>
      </w:pP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Получение муниципальной услуги в МФЦ Камчатского края осуществляется в соответствии с настоящим Административным регламентом на основании Соглашения о взаимодействии, заключенного Администрацией Начикинского сельского поселения с уполномоченным МФЦ.</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p>
    <w:p w:rsidR="007E3EC5" w:rsidRPr="007E3EC5" w:rsidRDefault="007E3EC5" w:rsidP="007E3EC5">
      <w:pPr>
        <w:shd w:val="clear" w:color="auto" w:fill="FFFFFF"/>
        <w:spacing w:after="0" w:line="240" w:lineRule="auto"/>
        <w:ind w:firstLine="709"/>
        <w:jc w:val="center"/>
        <w:rPr>
          <w:rFonts w:ascii="Times New Roman" w:hAnsi="Times New Roman"/>
          <w:b/>
          <w:sz w:val="24"/>
          <w:szCs w:val="24"/>
          <w:lang w:eastAsia="ru-RU"/>
        </w:rPr>
      </w:pPr>
      <w:r>
        <w:rPr>
          <w:rFonts w:ascii="Times New Roman" w:hAnsi="Times New Roman"/>
          <w:b/>
          <w:sz w:val="24"/>
          <w:szCs w:val="24"/>
          <w:lang w:eastAsia="ru-RU"/>
        </w:rPr>
        <w:t>2.17</w:t>
      </w:r>
      <w:r w:rsidRPr="007E3EC5">
        <w:rPr>
          <w:rFonts w:ascii="Times New Roman" w:hAnsi="Times New Roman"/>
          <w:b/>
          <w:sz w:val="24"/>
          <w:szCs w:val="24"/>
          <w:lang w:eastAsia="ru-RU"/>
        </w:rPr>
        <w:t>. Особенности предоставления муниципальной услуги в электронной форме.</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Возможность оформления запроса в электронной форме посредством РПГУ предоставляется только заявителям, имеющим подтвержденную учетную запись в Единой системе аутентификации и идентификации (далее – ЕСИА).</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Если заявитель не имеет подтвержденной учетной записи в ЕСИА, то ему необходимо пройти процедуру регистрации в соответствии с правилами регистрации в ЕСИА.</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Для регистрации запроса на предоставление муниципальной услуги посредством РПГУ заявителю необходимо:</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 авторизоваться на РПГУ с использованием подтвержденной учетной записи, зарегистрированной в ЕСИА;</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 из списка муниципальных услуг выбрать соответствующую муниципальную услугу;</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 нажатием кнопки «Получить услугу» инициализировать операцию по заполнению электронной формы заявления:</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 отправить электронную форму запроса в Администрацию Начикинского сельского поселения.</w:t>
      </w:r>
    </w:p>
    <w:p w:rsidR="00953981" w:rsidRPr="007E3EC5" w:rsidRDefault="007E3EC5" w:rsidP="007E3EC5">
      <w:pPr>
        <w:shd w:val="clear" w:color="auto" w:fill="FFFFFF"/>
        <w:spacing w:after="0" w:line="240" w:lineRule="auto"/>
        <w:ind w:firstLine="709"/>
        <w:jc w:val="both"/>
        <w:rPr>
          <w:rFonts w:ascii="Times New Roman" w:hAnsi="Times New Roman"/>
          <w:color w:val="000000"/>
          <w:sz w:val="24"/>
          <w:szCs w:val="24"/>
          <w:lang w:eastAsia="ru-RU"/>
        </w:rPr>
      </w:pPr>
      <w:r w:rsidRPr="007E3EC5">
        <w:rPr>
          <w:rFonts w:ascii="Times New Roman" w:hAnsi="Times New Roman"/>
          <w:sz w:val="24"/>
          <w:szCs w:val="24"/>
          <w:lang w:eastAsia="ru-RU"/>
        </w:rPr>
        <w:t>Заявителем направляются электронные копии документов, необходимые для предоставления муниципальной услуги, подписанные квалифицированной электронной подписью в соответствии с требованиями Федерального закона от 06.04.2011 № 63-ФЗ «Об электронной подписи» и статьями 21.1 и 21.2 Федерального закона от 27.07.2010 № 210-ФЗ «Об организации предоставления государственных и муниципальных услуг». При несоблюдении требований к электронной подписи заявитель предъявляет оригиналы указанных документов для сличения при личной явке в Администрацию Начикинского сельского поселения только в случае принятия решения о предоставлении муниципальной услуги</w:t>
      </w:r>
      <w:r w:rsidR="00953981" w:rsidRPr="007E3EC5">
        <w:rPr>
          <w:rFonts w:ascii="Times New Roman" w:hAnsi="Times New Roman"/>
          <w:color w:val="000000"/>
          <w:sz w:val="24"/>
          <w:szCs w:val="24"/>
          <w:lang w:eastAsia="ru-RU"/>
        </w:rPr>
        <w:t>.</w:t>
      </w:r>
    </w:p>
    <w:p w:rsidR="00C80BBD" w:rsidRPr="002D49B7" w:rsidRDefault="00C80BBD" w:rsidP="00D1732D">
      <w:pPr>
        <w:shd w:val="clear" w:color="auto" w:fill="FFFFFF"/>
        <w:spacing w:after="0" w:line="240" w:lineRule="auto"/>
        <w:ind w:firstLine="540"/>
        <w:jc w:val="both"/>
        <w:rPr>
          <w:rFonts w:ascii="Times New Roman" w:hAnsi="Times New Roman"/>
          <w:color w:val="000000"/>
          <w:sz w:val="24"/>
          <w:szCs w:val="24"/>
          <w:lang w:eastAsia="ru-RU"/>
        </w:rPr>
      </w:pPr>
    </w:p>
    <w:p w:rsidR="00C80BBD" w:rsidRDefault="00C80BBD" w:rsidP="007E3EC5">
      <w:pPr>
        <w:spacing w:after="0" w:line="240" w:lineRule="auto"/>
        <w:jc w:val="center"/>
        <w:rPr>
          <w:rFonts w:ascii="Times New Roman" w:hAnsi="Times New Roman"/>
          <w:b/>
          <w:sz w:val="24"/>
          <w:szCs w:val="24"/>
          <w:lang w:eastAsia="ru-RU"/>
        </w:rPr>
      </w:pPr>
      <w:r w:rsidRPr="006F600F">
        <w:rPr>
          <w:rFonts w:ascii="Times New Roman" w:hAnsi="Times New Roman"/>
          <w:b/>
          <w:sz w:val="24"/>
          <w:szCs w:val="24"/>
          <w:lang w:val="en-US" w:eastAsia="ru-RU"/>
        </w:rPr>
        <w:t>III</w:t>
      </w:r>
      <w:r w:rsidRPr="006F600F">
        <w:rPr>
          <w:rFonts w:ascii="Times New Roman" w:hAnsi="Times New Roman"/>
          <w:b/>
          <w:sz w:val="24"/>
          <w:szCs w:val="24"/>
          <w:lang w:eastAsia="ru-RU"/>
        </w:rPr>
        <w:t xml:space="preserve">. </w:t>
      </w:r>
      <w:r w:rsidR="007E3EC5" w:rsidRPr="007E3EC5">
        <w:rPr>
          <w:rFonts w:ascii="Times New Roman" w:hAnsi="Times New Roman"/>
          <w:b/>
          <w:sz w:val="24"/>
          <w:szCs w:val="24"/>
          <w:lang w:eastAsia="ru-RU"/>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и в МФЦ</w:t>
      </w:r>
    </w:p>
    <w:p w:rsidR="007E3EC5" w:rsidRPr="006F600F" w:rsidRDefault="007E3EC5" w:rsidP="007E3EC5">
      <w:pPr>
        <w:spacing w:after="0" w:line="240" w:lineRule="auto"/>
        <w:jc w:val="center"/>
        <w:rPr>
          <w:rFonts w:ascii="Times New Roman" w:hAnsi="Times New Roman"/>
          <w:sz w:val="24"/>
          <w:szCs w:val="24"/>
          <w:lang w:eastAsia="ru-RU"/>
        </w:rPr>
      </w:pPr>
    </w:p>
    <w:p w:rsidR="007E3EC5" w:rsidRDefault="007E3EC5" w:rsidP="007E3EC5">
      <w:pPr>
        <w:shd w:val="clear" w:color="auto" w:fill="FFFFFF"/>
        <w:spacing w:after="0" w:line="240" w:lineRule="auto"/>
        <w:ind w:firstLine="709"/>
        <w:jc w:val="center"/>
        <w:rPr>
          <w:rFonts w:ascii="Times New Roman" w:hAnsi="Times New Roman"/>
          <w:b/>
          <w:sz w:val="24"/>
          <w:szCs w:val="24"/>
          <w:lang w:eastAsia="ru-RU"/>
        </w:rPr>
      </w:pPr>
      <w:r w:rsidRPr="007E3EC5">
        <w:rPr>
          <w:rFonts w:ascii="Times New Roman" w:hAnsi="Times New Roman"/>
          <w:b/>
          <w:sz w:val="24"/>
          <w:szCs w:val="24"/>
          <w:lang w:eastAsia="ru-RU"/>
        </w:rPr>
        <w:t>3.1. Исчерпывающий перечень административных процедур</w:t>
      </w:r>
    </w:p>
    <w:p w:rsidR="007E3EC5" w:rsidRPr="007E3EC5" w:rsidRDefault="007E3EC5" w:rsidP="007E3EC5">
      <w:pPr>
        <w:shd w:val="clear" w:color="auto" w:fill="FFFFFF"/>
        <w:spacing w:after="0" w:line="240" w:lineRule="auto"/>
        <w:ind w:firstLine="709"/>
        <w:jc w:val="both"/>
        <w:rPr>
          <w:rFonts w:ascii="Times New Roman" w:hAnsi="Times New Roman"/>
          <w:b/>
          <w:sz w:val="24"/>
          <w:szCs w:val="24"/>
          <w:lang w:eastAsia="ru-RU"/>
        </w:rPr>
      </w:pP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Блок-схема последовательности административных процедур при предоставлении муниципальной услуги приводится в приложении №1.</w:t>
      </w:r>
    </w:p>
    <w:p w:rsidR="007E3EC5" w:rsidRPr="007E3EC5" w:rsidRDefault="007E3EC5" w:rsidP="007E3EC5">
      <w:pPr>
        <w:shd w:val="clear" w:color="auto" w:fill="FFFFFF"/>
        <w:spacing w:after="0" w:line="240" w:lineRule="auto"/>
        <w:ind w:firstLine="709"/>
        <w:jc w:val="both"/>
        <w:rPr>
          <w:rFonts w:ascii="Times New Roman" w:hAnsi="Times New Roman"/>
          <w:sz w:val="24"/>
          <w:szCs w:val="24"/>
          <w:lang w:eastAsia="ru-RU"/>
        </w:rPr>
      </w:pPr>
      <w:r w:rsidRPr="007E3EC5">
        <w:rPr>
          <w:rFonts w:ascii="Times New Roman" w:hAnsi="Times New Roman"/>
          <w:sz w:val="24"/>
          <w:szCs w:val="24"/>
          <w:lang w:eastAsia="ru-RU"/>
        </w:rPr>
        <w:t>3.1.1. Предоставление муниципальной услуги включает в себя следующие административные процедуры:</w:t>
      </w:r>
    </w:p>
    <w:p w:rsidR="007E3EC5" w:rsidRPr="007E3EC5" w:rsidRDefault="007E3EC5" w:rsidP="007E3EC5">
      <w:pPr>
        <w:shd w:val="clear" w:color="auto" w:fill="FFFFFF"/>
        <w:spacing w:after="0" w:line="240" w:lineRule="auto"/>
        <w:ind w:firstLine="709"/>
        <w:jc w:val="both"/>
        <w:rPr>
          <w:rFonts w:ascii="Times New Roman" w:hAnsi="Times New Roman" w:cs="Calibri"/>
          <w:sz w:val="24"/>
          <w:szCs w:val="24"/>
          <w:lang w:eastAsia="ru-RU"/>
        </w:rPr>
      </w:pPr>
      <w:r w:rsidRPr="007E3EC5">
        <w:rPr>
          <w:rFonts w:ascii="Times New Roman" w:hAnsi="Times New Roman"/>
          <w:sz w:val="24"/>
          <w:szCs w:val="24"/>
          <w:lang w:eastAsia="ru-RU"/>
        </w:rPr>
        <w:t>-</w:t>
      </w:r>
      <w:r w:rsidRPr="007E3EC5">
        <w:rPr>
          <w:rFonts w:ascii="Times New Roman" w:hAnsi="Times New Roman"/>
          <w:sz w:val="24"/>
          <w:szCs w:val="24"/>
          <w:lang w:eastAsia="ru-RU"/>
        </w:rPr>
        <w:tab/>
        <w:t>приём и регистрация заявления и прилагаемых к нему документов;</w:t>
      </w:r>
    </w:p>
    <w:p w:rsidR="007E3EC5" w:rsidRPr="007E3EC5" w:rsidRDefault="007E3EC5" w:rsidP="007E3EC5">
      <w:pPr>
        <w:shd w:val="clear" w:color="auto" w:fill="FFFFFF"/>
        <w:spacing w:after="0" w:line="240" w:lineRule="auto"/>
        <w:ind w:firstLine="709"/>
        <w:jc w:val="both"/>
        <w:rPr>
          <w:rFonts w:ascii="Times New Roman" w:hAnsi="Times New Roman" w:cs="Calibri"/>
          <w:sz w:val="24"/>
          <w:szCs w:val="24"/>
          <w:lang w:eastAsia="ru-RU"/>
        </w:rPr>
      </w:pPr>
      <w:r w:rsidRPr="007E3EC5">
        <w:rPr>
          <w:rFonts w:ascii="Times New Roman" w:hAnsi="Times New Roman"/>
          <w:sz w:val="24"/>
          <w:szCs w:val="24"/>
          <w:lang w:eastAsia="ru-RU"/>
        </w:rPr>
        <w:t>-</w:t>
      </w:r>
      <w:r w:rsidRPr="007E3EC5">
        <w:rPr>
          <w:rFonts w:ascii="Times New Roman" w:hAnsi="Times New Roman"/>
          <w:sz w:val="24"/>
          <w:szCs w:val="24"/>
          <w:lang w:eastAsia="ru-RU"/>
        </w:rPr>
        <w:tab/>
        <w:t>рассмотрение представленных документов и принятие решения о выдаче разрешения на строительство или об отказе в его выдаче;</w:t>
      </w:r>
    </w:p>
    <w:p w:rsidR="007E3EC5" w:rsidRPr="007E3EC5" w:rsidRDefault="007E3EC5" w:rsidP="007E3EC5">
      <w:pPr>
        <w:shd w:val="clear" w:color="auto" w:fill="FFFFFF"/>
        <w:spacing w:after="0" w:line="240" w:lineRule="auto"/>
        <w:ind w:firstLine="709"/>
        <w:jc w:val="both"/>
        <w:rPr>
          <w:rFonts w:ascii="Times New Roman" w:hAnsi="Times New Roman" w:cs="Calibri"/>
          <w:sz w:val="24"/>
          <w:szCs w:val="24"/>
          <w:lang w:eastAsia="ru-RU"/>
        </w:rPr>
      </w:pPr>
      <w:r w:rsidRPr="007E3EC5">
        <w:rPr>
          <w:rFonts w:ascii="Times New Roman" w:hAnsi="Times New Roman"/>
          <w:sz w:val="24"/>
          <w:szCs w:val="24"/>
          <w:lang w:eastAsia="ru-RU"/>
        </w:rPr>
        <w:t>-</w:t>
      </w:r>
      <w:r w:rsidRPr="007E3EC5">
        <w:rPr>
          <w:rFonts w:ascii="Times New Roman" w:hAnsi="Times New Roman"/>
          <w:sz w:val="24"/>
          <w:szCs w:val="24"/>
          <w:lang w:eastAsia="ru-RU"/>
        </w:rPr>
        <w:tab/>
        <w:t>выдача разрешения на строительство или уведомления об отказе в выдаче такого разрешения;</w:t>
      </w:r>
    </w:p>
    <w:p w:rsidR="00E73A43" w:rsidRPr="007E3EC5" w:rsidRDefault="007E3EC5" w:rsidP="007E3EC5">
      <w:pPr>
        <w:shd w:val="clear" w:color="auto" w:fill="FFFFFF"/>
        <w:spacing w:after="0" w:line="240" w:lineRule="auto"/>
        <w:ind w:firstLine="709"/>
        <w:jc w:val="both"/>
        <w:rPr>
          <w:rFonts w:ascii="Times New Roman" w:hAnsi="Times New Roman"/>
          <w:color w:val="000000"/>
          <w:sz w:val="24"/>
          <w:szCs w:val="24"/>
          <w:lang w:eastAsia="ru-RU"/>
        </w:rPr>
      </w:pPr>
      <w:r w:rsidRPr="007E3EC5">
        <w:rPr>
          <w:rFonts w:ascii="Times New Roman" w:hAnsi="Times New Roman"/>
          <w:sz w:val="24"/>
          <w:szCs w:val="24"/>
          <w:lang w:eastAsia="ru-RU"/>
        </w:rPr>
        <w:t>-</w:t>
      </w:r>
      <w:r w:rsidRPr="007E3EC5">
        <w:rPr>
          <w:rFonts w:ascii="Times New Roman" w:hAnsi="Times New Roman"/>
          <w:sz w:val="24"/>
          <w:szCs w:val="24"/>
          <w:lang w:eastAsia="ru-RU"/>
        </w:rPr>
        <w:tab/>
        <w:t>продление срока действия разрешения на строительство или уведомление об отказе в продлении разрешения на строительство</w:t>
      </w:r>
      <w:r w:rsidR="00E73A43" w:rsidRPr="007E3EC5">
        <w:rPr>
          <w:rFonts w:ascii="Times New Roman" w:hAnsi="Times New Roman"/>
          <w:color w:val="000000"/>
          <w:sz w:val="24"/>
          <w:szCs w:val="24"/>
          <w:lang w:eastAsia="ru-RU"/>
        </w:rPr>
        <w:t>.</w:t>
      </w:r>
    </w:p>
    <w:p w:rsidR="00C80BBD" w:rsidRDefault="00C80BBD" w:rsidP="002D49B7">
      <w:pPr>
        <w:shd w:val="clear" w:color="auto" w:fill="FFFFFF"/>
        <w:spacing w:after="0" w:line="240" w:lineRule="auto"/>
        <w:ind w:firstLine="709"/>
        <w:jc w:val="both"/>
        <w:rPr>
          <w:rFonts w:ascii="Times New Roman" w:hAnsi="Times New Roman"/>
          <w:color w:val="000000"/>
          <w:sz w:val="24"/>
          <w:szCs w:val="24"/>
          <w:lang w:eastAsia="ru-RU"/>
        </w:rPr>
      </w:pPr>
    </w:p>
    <w:p w:rsidR="007E3EC5" w:rsidRPr="007E3EC5" w:rsidRDefault="007E3EC5" w:rsidP="007E3EC5">
      <w:pPr>
        <w:spacing w:after="0" w:line="240" w:lineRule="auto"/>
        <w:ind w:firstLine="709"/>
        <w:jc w:val="center"/>
        <w:rPr>
          <w:rFonts w:ascii="Times New Roman" w:eastAsia="Times New Roman" w:hAnsi="Times New Roman"/>
          <w:b/>
          <w:sz w:val="24"/>
          <w:szCs w:val="24"/>
          <w:lang w:eastAsia="ru-RU"/>
        </w:rPr>
      </w:pPr>
      <w:r w:rsidRPr="007E3EC5">
        <w:rPr>
          <w:rFonts w:ascii="Times New Roman" w:eastAsia="Times New Roman" w:hAnsi="Times New Roman"/>
          <w:b/>
          <w:sz w:val="24"/>
          <w:szCs w:val="24"/>
          <w:lang w:eastAsia="ru-RU"/>
        </w:rPr>
        <w:t>3.1.2. Прием и регистрация заявления  и прилагаемых к нему документов</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3.1.2.1. Основанием для начала административной процедуры по приему и регистрации заявления заявителя о выдаче разрешений на строительство, реконструкцию объектов капитального строительства является обращение заявителя в Администрацию Начикинского сельского поселения с приложением к нему документов.</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lastRenderedPageBreak/>
        <w:t>Уполномоченное должностное лицо Администрации Начикинского сельского поселения, ответственное за прием и регистрацию заявления о выдаче разрешений на строительство, реконструкцию объектов капитального строительства:</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устанавливает предмет обращения, личность заявителя;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проверяет правильность оформления заявления о выдаче разрешений на строительство, реконструкцию объектов капитального строительства</w:t>
      </w:r>
      <w:r>
        <w:rPr>
          <w:rFonts w:ascii="Times New Roman" w:eastAsia="Times New Roman" w:hAnsi="Times New Roman"/>
          <w:bCs/>
          <w:sz w:val="24"/>
          <w:szCs w:val="24"/>
          <w:lang w:eastAsia="ru-RU"/>
        </w:rPr>
        <w:t>,</w:t>
      </w:r>
      <w:r w:rsidRPr="007E3EC5">
        <w:rPr>
          <w:rFonts w:ascii="Times New Roman" w:eastAsia="Times New Roman" w:hAnsi="Times New Roman"/>
          <w:bCs/>
          <w:sz w:val="24"/>
          <w:szCs w:val="24"/>
          <w:lang w:eastAsia="ru-RU"/>
        </w:rPr>
        <w:t xml:space="preserve"> и комплектность представленных документов (в случае представления их заявителем по собственной инициативе);</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xml:space="preserve">- обеспечивает внесение соответствующей записи в журнал регистрации с указанием даты приема, номера заявления о выдаче </w:t>
      </w:r>
      <w:r w:rsidR="00F36C58">
        <w:rPr>
          <w:rFonts w:ascii="Times New Roman" w:eastAsia="Times New Roman" w:hAnsi="Times New Roman"/>
          <w:bCs/>
          <w:sz w:val="24"/>
          <w:szCs w:val="24"/>
          <w:lang w:eastAsia="ru-RU"/>
        </w:rPr>
        <w:t>разрешения на строительство</w:t>
      </w:r>
      <w:r w:rsidRPr="007E3EC5">
        <w:rPr>
          <w:rFonts w:ascii="Times New Roman" w:eastAsia="Times New Roman" w:hAnsi="Times New Roman"/>
          <w:bCs/>
          <w:sz w:val="24"/>
          <w:szCs w:val="24"/>
          <w:lang w:eastAsia="ru-RU"/>
        </w:rPr>
        <w:t>, сведений о заявителе, иных необходимых сведений в соответствии с порядком делопроизводства, выдает заявителю расписку в получении заявления и документов.</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Документы, поступившие почтовым отправлением, регистрируются в день их поступления в Администрацию Начикинского сельского поселения, а документы, поступившие в электронной форме, в том числе посредством РПГУ, – не позднее рабочего дня, следующего за днем их поступления.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xml:space="preserve">При получении заявления о выдаче разрешений на строительство, реконструкцию объектов капитального строительства в форме электронного документа, уполномоченное должностное лицо не позднее рабочего дня, следующего за днем поступления заявления о выдаче разрешений на строительство, реконструкцию объектов капитального строительства, направляет заявителю уведомление в электронной форме, подтверждающее получение и регистрацию заявления о </w:t>
      </w:r>
      <w:r w:rsidR="00CE00A6" w:rsidRPr="00CE00A6">
        <w:rPr>
          <w:rFonts w:ascii="Times New Roman" w:eastAsia="Times New Roman" w:hAnsi="Times New Roman"/>
          <w:bCs/>
          <w:sz w:val="24"/>
          <w:szCs w:val="24"/>
          <w:lang w:eastAsia="ru-RU"/>
        </w:rPr>
        <w:t>выдаче разрешений на строительство, реконструкцию объектов капитального строительства</w:t>
      </w:r>
      <w:r w:rsidRPr="007E3EC5">
        <w:rPr>
          <w:rFonts w:ascii="Times New Roman" w:eastAsia="Times New Roman" w:hAnsi="Times New Roman"/>
          <w:bCs/>
          <w:sz w:val="24"/>
          <w:szCs w:val="24"/>
          <w:lang w:eastAsia="ru-RU"/>
        </w:rPr>
        <w:t>.</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В случае представления заявления через МФЦ Камчатского края, уполномоченное должностное лицо МФЦ Камчатского края осуществляет:</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процедуру приема заявления.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Принятое заявление регистрируется в установленном порядке в автоматизированной информационной системе АИС «МФЦ» (далее – АИС «МФЦ») с автоматическим присвоением ему персонального регистрационного номера, размещается в форме электронных копий и направляется для рассмотрения в Администрацию Начикинского сельского поселения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выдает заявителю расписку о приеме заявления и документов с указанием ФИО уполномоченного должностного лица, принявшего заявление, даты приема, срока оказания услуги, контактов Администрации Начикинского сельского поселения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Максимальный срок выполнения действия 15 минут.</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Зарегистрированный пакет оригиналов документов передается в Администрацию Начикинского сельского поселения в порядке, определенном соглашением между уполномоченным МФЦ и Администрацией Начикинского сельского поселения.</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xml:space="preserve">3.1.2.2. Результатом выполнения административной процедуры по приему и регистрации заявления о </w:t>
      </w:r>
      <w:r w:rsidR="00CE00A6" w:rsidRPr="0013527A">
        <w:rPr>
          <w:rFonts w:ascii="Times New Roman" w:hAnsi="Times New Roman"/>
          <w:bCs/>
          <w:sz w:val="24"/>
          <w:szCs w:val="24"/>
          <w:lang w:eastAsia="ru-RU"/>
        </w:rPr>
        <w:t xml:space="preserve">выдаче разрешений на строительство, реконструкцию объектов капитального строительства </w:t>
      </w:r>
      <w:r w:rsidRPr="007E3EC5">
        <w:rPr>
          <w:rFonts w:ascii="Times New Roman" w:eastAsia="Times New Roman" w:hAnsi="Times New Roman"/>
          <w:bCs/>
          <w:sz w:val="24"/>
          <w:szCs w:val="24"/>
          <w:lang w:eastAsia="ru-RU"/>
        </w:rPr>
        <w:t xml:space="preserve">является прием и регистрация заявления о </w:t>
      </w:r>
      <w:r w:rsidR="00CE00A6" w:rsidRPr="0013527A">
        <w:rPr>
          <w:rFonts w:ascii="Times New Roman" w:hAnsi="Times New Roman"/>
          <w:bCs/>
          <w:sz w:val="24"/>
          <w:szCs w:val="24"/>
          <w:lang w:eastAsia="ru-RU"/>
        </w:rPr>
        <w:t>выдаче разрешений на строительство, реконструкцию объектов капитального строительства</w:t>
      </w:r>
      <w:r w:rsidR="00CE00A6">
        <w:rPr>
          <w:rFonts w:ascii="Times New Roman" w:hAnsi="Times New Roman"/>
          <w:bCs/>
          <w:sz w:val="24"/>
          <w:szCs w:val="24"/>
          <w:lang w:eastAsia="ru-RU"/>
        </w:rPr>
        <w:t>,</w:t>
      </w:r>
      <w:r w:rsidRPr="007E3EC5">
        <w:rPr>
          <w:rFonts w:ascii="Times New Roman" w:eastAsia="Times New Roman" w:hAnsi="Times New Roman"/>
          <w:bCs/>
          <w:sz w:val="24"/>
          <w:szCs w:val="24"/>
          <w:lang w:eastAsia="ru-RU"/>
        </w:rPr>
        <w:t xml:space="preserve"> и документов.</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r w:rsidRPr="007E3EC5">
        <w:rPr>
          <w:rFonts w:ascii="Times New Roman" w:eastAsia="Times New Roman" w:hAnsi="Times New Roman"/>
          <w:bCs/>
          <w:sz w:val="24"/>
          <w:szCs w:val="24"/>
          <w:lang w:eastAsia="ru-RU"/>
        </w:rPr>
        <w:t xml:space="preserve">3.1.2.3. Срок выполнения административной процедуры по приему и регистрации заявления о </w:t>
      </w:r>
      <w:r w:rsidR="00CE00A6" w:rsidRPr="0013527A">
        <w:rPr>
          <w:rFonts w:ascii="Times New Roman" w:hAnsi="Times New Roman"/>
          <w:bCs/>
          <w:sz w:val="24"/>
          <w:szCs w:val="24"/>
          <w:lang w:eastAsia="ru-RU"/>
        </w:rPr>
        <w:t>выдаче разрешений на строительство, реконструкцию объектов капитального строительства</w:t>
      </w:r>
      <w:r w:rsidR="00CE00A6">
        <w:rPr>
          <w:rFonts w:ascii="Times New Roman" w:hAnsi="Times New Roman"/>
          <w:bCs/>
          <w:sz w:val="24"/>
          <w:szCs w:val="24"/>
          <w:lang w:eastAsia="ru-RU"/>
        </w:rPr>
        <w:t>,</w:t>
      </w:r>
      <w:r w:rsidR="00CE00A6" w:rsidRPr="0013527A">
        <w:rPr>
          <w:rFonts w:ascii="Times New Roman" w:hAnsi="Times New Roman"/>
          <w:bCs/>
          <w:sz w:val="24"/>
          <w:szCs w:val="24"/>
          <w:lang w:eastAsia="ru-RU"/>
        </w:rPr>
        <w:t xml:space="preserve"> </w:t>
      </w:r>
      <w:r w:rsidRPr="007E3EC5">
        <w:rPr>
          <w:rFonts w:ascii="Times New Roman" w:eastAsia="Times New Roman" w:hAnsi="Times New Roman"/>
          <w:bCs/>
          <w:sz w:val="24"/>
          <w:szCs w:val="24"/>
          <w:lang w:eastAsia="ru-RU"/>
        </w:rPr>
        <w:t>и документов – один день.</w:t>
      </w:r>
    </w:p>
    <w:p w:rsidR="007E3EC5" w:rsidRPr="007E3EC5" w:rsidRDefault="007E3EC5" w:rsidP="007E3EC5">
      <w:pPr>
        <w:tabs>
          <w:tab w:val="left" w:pos="3767"/>
        </w:tabs>
        <w:spacing w:after="0" w:line="240" w:lineRule="auto"/>
        <w:ind w:firstLine="709"/>
        <w:jc w:val="both"/>
        <w:rPr>
          <w:rFonts w:ascii="Times New Roman" w:eastAsia="Times New Roman" w:hAnsi="Times New Roman"/>
          <w:bCs/>
          <w:sz w:val="24"/>
          <w:szCs w:val="24"/>
          <w:lang w:eastAsia="ru-RU"/>
        </w:rPr>
      </w:pPr>
    </w:p>
    <w:p w:rsidR="007E3EC5" w:rsidRPr="007E3EC5" w:rsidRDefault="007E3EC5" w:rsidP="007E3EC5">
      <w:pPr>
        <w:spacing w:after="0" w:line="240" w:lineRule="auto"/>
        <w:ind w:firstLine="709"/>
        <w:jc w:val="both"/>
        <w:rPr>
          <w:rFonts w:ascii="Times New Roman" w:eastAsia="Times New Roman" w:hAnsi="Times New Roman"/>
          <w:b/>
          <w:sz w:val="24"/>
          <w:szCs w:val="24"/>
          <w:lang w:eastAsia="ru-RU"/>
        </w:rPr>
      </w:pPr>
      <w:r w:rsidRPr="007E3EC5">
        <w:rPr>
          <w:rFonts w:ascii="Times New Roman" w:eastAsia="Times New Roman" w:hAnsi="Times New Roman"/>
          <w:b/>
          <w:sz w:val="24"/>
          <w:szCs w:val="24"/>
          <w:lang w:eastAsia="ru-RU"/>
        </w:rPr>
        <w:t>3.1.3. Рассмотрение представленных документов и принятие решения о выдаче разрешения на строительство.</w:t>
      </w:r>
    </w:p>
    <w:p w:rsidR="007E3EC5" w:rsidRPr="007E3EC5" w:rsidRDefault="007E3EC5" w:rsidP="007E3EC5">
      <w:pPr>
        <w:spacing w:after="0" w:line="240" w:lineRule="auto"/>
        <w:ind w:firstLine="709"/>
        <w:jc w:val="both"/>
        <w:rPr>
          <w:rFonts w:ascii="Times New Roman" w:eastAsia="Times New Roman" w:hAnsi="Times New Roman"/>
          <w:bCs/>
          <w:sz w:val="24"/>
          <w:szCs w:val="24"/>
          <w:lang w:eastAsia="ru-RU"/>
        </w:rPr>
      </w:pP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3.1.3.1.Основанием для начала административной процедуры по рассмотрению </w:t>
      </w:r>
      <w:r w:rsidR="00CE00A6" w:rsidRPr="00CE00A6">
        <w:rPr>
          <w:rFonts w:ascii="Times New Roman" w:eastAsia="Times New Roman" w:hAnsi="Times New Roman"/>
          <w:sz w:val="24"/>
          <w:szCs w:val="24"/>
          <w:lang w:eastAsia="ru-RU"/>
        </w:rPr>
        <w:t>выдаче разрешений на строительство, реконструкцию объектов капитального строительства</w:t>
      </w:r>
      <w:r w:rsidRPr="007E3EC5">
        <w:rPr>
          <w:rFonts w:ascii="Times New Roman" w:eastAsia="Times New Roman" w:hAnsi="Times New Roman"/>
          <w:sz w:val="24"/>
          <w:szCs w:val="24"/>
          <w:lang w:eastAsia="ru-RU"/>
        </w:rPr>
        <w:t xml:space="preserve">, является поступление заявления о </w:t>
      </w:r>
      <w:r w:rsidR="00CE00A6" w:rsidRPr="00CE00A6">
        <w:rPr>
          <w:rFonts w:ascii="Times New Roman" w:eastAsia="Times New Roman" w:hAnsi="Times New Roman"/>
          <w:sz w:val="24"/>
          <w:szCs w:val="24"/>
          <w:lang w:eastAsia="ru-RU"/>
        </w:rPr>
        <w:t xml:space="preserve">выдаче разрешений на строительство, </w:t>
      </w:r>
      <w:r w:rsidR="00CE00A6" w:rsidRPr="00CE00A6">
        <w:rPr>
          <w:rFonts w:ascii="Times New Roman" w:eastAsia="Times New Roman" w:hAnsi="Times New Roman"/>
          <w:sz w:val="24"/>
          <w:szCs w:val="24"/>
          <w:lang w:eastAsia="ru-RU"/>
        </w:rPr>
        <w:lastRenderedPageBreak/>
        <w:t>реконструкцию объектов капитального строительства</w:t>
      </w:r>
      <w:r w:rsidRPr="007E3EC5">
        <w:rPr>
          <w:rFonts w:ascii="Times New Roman" w:eastAsia="Times New Roman" w:hAnsi="Times New Roman"/>
          <w:sz w:val="24"/>
          <w:szCs w:val="24"/>
          <w:lang w:eastAsia="ru-RU"/>
        </w:rPr>
        <w:t xml:space="preserve"> уполномоченному должностному лицу Администрации Начикинского сельского поселения, ответственному за подготовку документов.</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Заявление с приложением документов передается уполномоченному должностному лицу для исполнения.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3.1.3.2. Уполномоченное должностное л</w:t>
      </w:r>
      <w:r w:rsidR="00CE00A6">
        <w:rPr>
          <w:rFonts w:ascii="Times New Roman" w:eastAsia="Times New Roman" w:hAnsi="Times New Roman"/>
          <w:sz w:val="24"/>
          <w:szCs w:val="24"/>
          <w:lang w:eastAsia="ru-RU"/>
        </w:rPr>
        <w:t>ицо ответственное за подготовку</w:t>
      </w:r>
      <w:r w:rsidR="00CE00A6">
        <w:rPr>
          <w:rFonts w:ascii="Times New Roman" w:hAnsi="Times New Roman"/>
          <w:bCs/>
          <w:sz w:val="24"/>
          <w:szCs w:val="24"/>
          <w:lang w:eastAsia="ru-RU"/>
        </w:rPr>
        <w:t xml:space="preserve"> разрешения</w:t>
      </w:r>
      <w:r w:rsidR="00CE00A6" w:rsidRPr="0013527A">
        <w:rPr>
          <w:rFonts w:ascii="Times New Roman" w:hAnsi="Times New Roman"/>
          <w:bCs/>
          <w:sz w:val="24"/>
          <w:szCs w:val="24"/>
          <w:lang w:eastAsia="ru-RU"/>
        </w:rPr>
        <w:t xml:space="preserve"> на строительство, реконструкцию объектов капитального строительства </w:t>
      </w:r>
      <w:r w:rsidRPr="007E3EC5">
        <w:rPr>
          <w:rFonts w:ascii="Times New Roman" w:eastAsia="Times New Roman" w:hAnsi="Times New Roman"/>
          <w:sz w:val="24"/>
          <w:szCs w:val="24"/>
          <w:lang w:eastAsia="ru-RU"/>
        </w:rPr>
        <w:t>в течение 3 (трех) рабочих дней со дня регистрации заявления: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w:t>
      </w:r>
      <w:r w:rsidR="00CE00A6" w:rsidRPr="00CE00A6">
        <w:rPr>
          <w:rFonts w:ascii="Times New Roman" w:eastAsia="Times New Roman" w:hAnsi="Times New Roman"/>
          <w:sz w:val="24"/>
          <w:szCs w:val="24"/>
          <w:lang w:eastAsia="ru-RU"/>
        </w:rPr>
        <w:t>проводит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требованиям проекта планировки территории и проекта межевания территории, а также красным линиям</w:t>
      </w:r>
      <w:r w:rsidRPr="007E3EC5">
        <w:rPr>
          <w:rFonts w:ascii="Times New Roman" w:eastAsia="Times New Roman" w:hAnsi="Times New Roman"/>
          <w:sz w:val="24"/>
          <w:szCs w:val="24"/>
          <w:lang w:eastAsia="ru-RU"/>
        </w:rPr>
        <w:t>;</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w:t>
      </w:r>
      <w:r w:rsidR="00CE00A6" w:rsidRPr="00CE00A6">
        <w:rPr>
          <w:rFonts w:ascii="Times New Roman" w:eastAsia="Times New Roman" w:hAnsi="Times New Roman"/>
          <w:sz w:val="24"/>
          <w:szCs w:val="24"/>
          <w:lang w:eastAsia="ru-RU"/>
        </w:rPr>
        <w:t>в случае выдачи лицу разрешения на отклонение от предельных параметров разрешенного строительства, реконструкции проводит проверку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r w:rsidRPr="007E3EC5">
        <w:rPr>
          <w:rFonts w:ascii="Times New Roman" w:eastAsia="Times New Roman" w:hAnsi="Times New Roman"/>
          <w:sz w:val="24"/>
          <w:szCs w:val="24"/>
          <w:lang w:eastAsia="ru-RU"/>
        </w:rPr>
        <w:t>;</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оформляет проект разрешения на </w:t>
      </w:r>
      <w:r w:rsidR="00CE00A6">
        <w:rPr>
          <w:rFonts w:ascii="Times New Roman" w:eastAsia="Times New Roman" w:hAnsi="Times New Roman"/>
          <w:sz w:val="24"/>
          <w:szCs w:val="24"/>
          <w:lang w:eastAsia="ru-RU"/>
        </w:rPr>
        <w:t>строительство</w:t>
      </w:r>
      <w:r w:rsidRPr="007E3EC5">
        <w:rPr>
          <w:rFonts w:ascii="Times New Roman" w:eastAsia="Times New Roman" w:hAnsi="Times New Roman"/>
          <w:sz w:val="24"/>
          <w:szCs w:val="24"/>
          <w:lang w:eastAsia="ru-RU"/>
        </w:rPr>
        <w:t xml:space="preserve"> либо мотивированный отказ в выдаче разрешения на </w:t>
      </w:r>
      <w:r w:rsidR="00CE00A6">
        <w:rPr>
          <w:rFonts w:ascii="Times New Roman" w:eastAsia="Times New Roman" w:hAnsi="Times New Roman"/>
          <w:sz w:val="24"/>
          <w:szCs w:val="24"/>
          <w:lang w:eastAsia="ru-RU"/>
        </w:rPr>
        <w:t>строительство</w:t>
      </w:r>
      <w:r w:rsidRPr="007E3EC5">
        <w:rPr>
          <w:rFonts w:ascii="Times New Roman" w:eastAsia="Times New Roman" w:hAnsi="Times New Roman"/>
          <w:sz w:val="24"/>
          <w:szCs w:val="24"/>
          <w:lang w:eastAsia="ru-RU"/>
        </w:rPr>
        <w:t>.</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В течение 1 рабочего дня со дня получения заявления </w:t>
      </w:r>
      <w:r w:rsidR="00CE00A6" w:rsidRPr="00CE00A6">
        <w:rPr>
          <w:rFonts w:ascii="Times New Roman" w:eastAsia="Times New Roman" w:hAnsi="Times New Roman"/>
          <w:sz w:val="24"/>
          <w:szCs w:val="24"/>
          <w:lang w:eastAsia="ru-RU"/>
        </w:rPr>
        <w:t>о выдаче разрешения на строительство</w:t>
      </w:r>
      <w:r w:rsidRPr="007E3EC5">
        <w:rPr>
          <w:rFonts w:ascii="Times New Roman" w:eastAsia="Times New Roman" w:hAnsi="Times New Roman"/>
          <w:sz w:val="24"/>
          <w:szCs w:val="24"/>
          <w:lang w:eastAsia="ru-RU"/>
        </w:rPr>
        <w:t>, уполномоченное должностное лицо, направляет межведомственный запрос в государственные органы, органы местного самоуправления и подведомственные государственным органам или органам местного самоуправления организации о предоставлении документов, указанных в пункте 2.7.4 части 2.7 раздела 2 настоящего Административного регламента.</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В течение 1 (одного) рабочего дня, следующего за днем получения запрашиваемой информации в рамках межведомственного информационного взаимодействия, специалист проверяет полноту полученной информации.</w:t>
      </w:r>
    </w:p>
    <w:p w:rsidR="007E3EC5" w:rsidRPr="007E3EC5" w:rsidRDefault="007E3EC5"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Уполномоченное должностное лицо в течение 1 (одного) рабочего дня после проверки документации подготавливает и направляет руководителю Администрации Начикинского сельского поселения: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w:t>
      </w:r>
      <w:r w:rsidR="00CE00A6">
        <w:rPr>
          <w:rFonts w:ascii="Times New Roman" w:eastAsia="Times New Roman" w:hAnsi="Times New Roman"/>
          <w:sz w:val="24"/>
          <w:szCs w:val="24"/>
          <w:lang w:eastAsia="ru-RU"/>
        </w:rPr>
        <w:t xml:space="preserve">проект уведомления об отказе в </w:t>
      </w:r>
      <w:r w:rsidR="00CE00A6" w:rsidRPr="00CE00A6">
        <w:rPr>
          <w:rFonts w:ascii="Times New Roman" w:eastAsia="Times New Roman" w:hAnsi="Times New Roman"/>
          <w:sz w:val="24"/>
          <w:szCs w:val="24"/>
          <w:lang w:eastAsia="ru-RU"/>
        </w:rPr>
        <w:t xml:space="preserve"> выдаче разрешения на строительство</w:t>
      </w:r>
      <w:r w:rsidRPr="007E3EC5">
        <w:rPr>
          <w:rFonts w:ascii="Times New Roman" w:eastAsia="Times New Roman" w:hAnsi="Times New Roman"/>
          <w:sz w:val="24"/>
          <w:szCs w:val="24"/>
          <w:lang w:eastAsia="ru-RU"/>
        </w:rPr>
        <w:t xml:space="preserve"> при наличии оснований для отказа в предоставлении муниципальной услуги в соответствии с пунктом 2.9 настоящего Административного регламента;</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w:t>
      </w:r>
      <w:r w:rsidR="00CE00A6">
        <w:rPr>
          <w:rFonts w:ascii="Times New Roman" w:eastAsia="Times New Roman" w:hAnsi="Times New Roman"/>
          <w:sz w:val="24"/>
          <w:szCs w:val="24"/>
          <w:lang w:eastAsia="ru-RU"/>
        </w:rPr>
        <w:t>проект</w:t>
      </w:r>
      <w:r w:rsidR="00CE00A6" w:rsidRPr="00CE00A6">
        <w:rPr>
          <w:rFonts w:ascii="Times New Roman" w:eastAsia="Times New Roman" w:hAnsi="Times New Roman"/>
          <w:sz w:val="24"/>
          <w:szCs w:val="24"/>
          <w:lang w:eastAsia="ru-RU"/>
        </w:rPr>
        <w:t xml:space="preserve"> разрешения на строительство </w:t>
      </w:r>
      <w:r w:rsidRPr="007E3EC5">
        <w:rPr>
          <w:rFonts w:ascii="Times New Roman" w:eastAsia="Times New Roman" w:hAnsi="Times New Roman"/>
          <w:sz w:val="24"/>
          <w:szCs w:val="24"/>
          <w:lang w:eastAsia="ru-RU"/>
        </w:rPr>
        <w:t>при отсутствии оснований для отказа.</w:t>
      </w:r>
    </w:p>
    <w:p w:rsidR="007E3EC5" w:rsidRPr="007E3EC5" w:rsidRDefault="00CE00A6"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CE00A6">
        <w:rPr>
          <w:rFonts w:ascii="Times New Roman" w:hAnsi="Times New Roman"/>
          <w:color w:val="000000" w:themeColor="text1"/>
          <w:sz w:val="24"/>
          <w:szCs w:val="24"/>
        </w:rPr>
        <w:t>Разрешение на строительство</w:t>
      </w:r>
      <w:r w:rsidRPr="007E3EC5">
        <w:rPr>
          <w:rFonts w:ascii="Times New Roman" w:eastAsia="Times New Roman" w:hAnsi="Times New Roman"/>
          <w:sz w:val="24"/>
          <w:szCs w:val="24"/>
          <w:lang w:eastAsia="ru-RU"/>
        </w:rPr>
        <w:t xml:space="preserve"> </w:t>
      </w:r>
      <w:r w:rsidR="007E3EC5" w:rsidRPr="007E3EC5">
        <w:rPr>
          <w:rFonts w:ascii="Times New Roman" w:eastAsia="Times New Roman" w:hAnsi="Times New Roman"/>
          <w:sz w:val="24"/>
          <w:szCs w:val="24"/>
          <w:lang w:eastAsia="ru-RU"/>
        </w:rPr>
        <w:t>оформляется по форме, утверждённой Приказом Министерства строительства и жилищно-коммунального хозяйства Российской Федерации от 19.02.2015 № 117/пр «Об утверждении формы разрешения на строительство и формы разрешения на ввод объекта в эксплуатацию»</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Результатом исполнения административной процедуры является подписание  руководителем Администрации Начикинского сельского поселения </w:t>
      </w:r>
      <w:r w:rsidR="00CE00A6" w:rsidRPr="00CE00A6">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sz w:val="24"/>
          <w:szCs w:val="24"/>
          <w:lang w:eastAsia="ru-RU"/>
        </w:rPr>
        <w:t>и скрепление его печатью или уведомления об отказе в выдаче такого разрешения.</w:t>
      </w:r>
    </w:p>
    <w:p w:rsidR="007E3EC5" w:rsidRPr="007E3EC5" w:rsidRDefault="00CE00A6"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Разрешение</w:t>
      </w:r>
      <w:r w:rsidRPr="007E3EC5">
        <w:rPr>
          <w:rFonts w:ascii="Times New Roman" w:eastAsia="Times New Roman" w:hAnsi="Times New Roman"/>
          <w:sz w:val="24"/>
          <w:szCs w:val="24"/>
          <w:lang w:eastAsia="ru-RU"/>
        </w:rPr>
        <w:t xml:space="preserve"> на строительство </w:t>
      </w:r>
      <w:r w:rsidR="007E3EC5" w:rsidRPr="007E3EC5">
        <w:rPr>
          <w:rFonts w:ascii="Times New Roman" w:eastAsia="Times New Roman" w:hAnsi="Times New Roman"/>
          <w:sz w:val="24"/>
          <w:szCs w:val="24"/>
          <w:lang w:eastAsia="ru-RU"/>
        </w:rPr>
        <w:t>оформляется в трех экземплярах.</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Уведомление об отказе в выдаче </w:t>
      </w:r>
      <w:r w:rsidR="00CE00A6" w:rsidRPr="007E3EC5">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sz w:val="24"/>
          <w:szCs w:val="24"/>
          <w:lang w:eastAsia="ru-RU"/>
        </w:rPr>
        <w:t xml:space="preserve">оформляется в двух экземплярах. </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Уведомление заявителя о принятом решении осуществляется уполномоченным должностным лицом Администрации Начикинского сельского поселения по желанию заявителя: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лично;</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по почте;</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lastRenderedPageBreak/>
        <w:t>- на адрес электронной почты заявителя;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по телефону; </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w:t>
      </w:r>
      <w:r w:rsidR="00CE00A6">
        <w:rPr>
          <w:rFonts w:ascii="Times New Roman" w:eastAsia="Times New Roman" w:hAnsi="Times New Roman"/>
          <w:sz w:val="24"/>
          <w:szCs w:val="24"/>
          <w:lang w:eastAsia="ru-RU"/>
        </w:rPr>
        <w:t xml:space="preserve"> </w:t>
      </w:r>
      <w:r w:rsidRPr="007E3EC5">
        <w:rPr>
          <w:rFonts w:ascii="Times New Roman" w:eastAsia="Times New Roman" w:hAnsi="Times New Roman"/>
          <w:sz w:val="24"/>
          <w:szCs w:val="24"/>
          <w:lang w:eastAsia="ru-RU"/>
        </w:rPr>
        <w:t>через уполномоченный МФЦ (при наличии Соглашения о взаимодействии)</w:t>
      </w:r>
    </w:p>
    <w:p w:rsidR="007E3EC5" w:rsidRPr="007E3EC5" w:rsidRDefault="007E3EC5"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в электронной форме в личный кабинет заявителя (при направлении заявления через РПГУ). В данном случае документы готовятся в формате pdf, подписываются квалифицированной электронной подписью уполномоченного должностного лица Администрации Начикинского сельского поселения.</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Указанные документы в формате электронного архива zip, rar  направляются в личный кабинет заявителя.</w:t>
      </w:r>
    </w:p>
    <w:p w:rsidR="007E3EC5" w:rsidRPr="007E3EC5" w:rsidRDefault="007E3EC5"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Максимальная продолжительность административной процедуры рассмотрения представленных документов и принятия решения о выдаче разрешения на строительство или об отказе в его выдаче составляет 3 (три)  рабочих дня.</w:t>
      </w:r>
    </w:p>
    <w:p w:rsidR="007E3EC5" w:rsidRPr="007E3EC5" w:rsidRDefault="007E3EC5"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E3EC5" w:rsidRPr="007E3EC5" w:rsidRDefault="007E3EC5" w:rsidP="00E16E4D">
      <w:pPr>
        <w:spacing w:after="0" w:line="240" w:lineRule="auto"/>
        <w:ind w:firstLine="709"/>
        <w:jc w:val="center"/>
        <w:rPr>
          <w:rFonts w:ascii="Times New Roman" w:eastAsia="Times New Roman" w:hAnsi="Times New Roman"/>
          <w:b/>
          <w:sz w:val="24"/>
          <w:szCs w:val="24"/>
          <w:lang w:eastAsia="ru-RU"/>
        </w:rPr>
      </w:pPr>
      <w:r w:rsidRPr="007E3EC5">
        <w:rPr>
          <w:rFonts w:ascii="Times New Roman" w:eastAsia="Times New Roman" w:hAnsi="Times New Roman"/>
          <w:b/>
          <w:sz w:val="24"/>
          <w:szCs w:val="24"/>
          <w:lang w:eastAsia="ru-RU"/>
        </w:rPr>
        <w:t>3.1.4. Выдача разрешения на</w:t>
      </w:r>
      <w:r w:rsidR="00CE00A6" w:rsidRPr="007E3EC5">
        <w:rPr>
          <w:rFonts w:ascii="Times New Roman" w:eastAsia="Times New Roman" w:hAnsi="Times New Roman"/>
          <w:sz w:val="24"/>
          <w:szCs w:val="24"/>
          <w:lang w:eastAsia="ru-RU"/>
        </w:rPr>
        <w:t xml:space="preserve"> </w:t>
      </w:r>
      <w:r w:rsidR="00CE00A6" w:rsidRPr="007E3EC5">
        <w:rPr>
          <w:rFonts w:ascii="Times New Roman" w:eastAsia="Times New Roman" w:hAnsi="Times New Roman"/>
          <w:b/>
          <w:sz w:val="24"/>
          <w:szCs w:val="24"/>
          <w:lang w:eastAsia="ru-RU"/>
        </w:rPr>
        <w:t>строительство</w:t>
      </w:r>
      <w:r w:rsidR="00CE00A6" w:rsidRPr="007E3EC5">
        <w:rPr>
          <w:rFonts w:ascii="Times New Roman" w:eastAsia="Times New Roman" w:hAnsi="Times New Roman"/>
          <w:sz w:val="24"/>
          <w:szCs w:val="24"/>
          <w:lang w:eastAsia="ru-RU"/>
        </w:rPr>
        <w:t xml:space="preserve"> </w:t>
      </w:r>
      <w:r w:rsidRPr="007E3EC5">
        <w:rPr>
          <w:rFonts w:ascii="Times New Roman" w:eastAsia="Times New Roman" w:hAnsi="Times New Roman"/>
          <w:b/>
          <w:sz w:val="24"/>
          <w:szCs w:val="24"/>
          <w:lang w:eastAsia="ru-RU"/>
        </w:rPr>
        <w:t>или уведомление об отказе в выдаче такого разрешения</w:t>
      </w:r>
    </w:p>
    <w:p w:rsidR="007E3EC5" w:rsidRPr="007E3EC5" w:rsidRDefault="007E3EC5" w:rsidP="007E3EC5">
      <w:pPr>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Основанием для начала административной процедуры является поступление должностному лицу, ответственному за прием и регистрацию подписанного </w:t>
      </w:r>
      <w:r w:rsidR="00E16E4D" w:rsidRPr="00E16E4D">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sz w:val="24"/>
          <w:szCs w:val="24"/>
          <w:lang w:eastAsia="ru-RU"/>
        </w:rPr>
        <w:t>или уведомления об отказе в выдаче такого разрешения.</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Уполномоченное должностное лицо, ответственное за прием и регистрацию подписанного </w:t>
      </w:r>
      <w:r w:rsidR="00E16E4D" w:rsidRPr="00E16E4D">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sz w:val="24"/>
          <w:szCs w:val="24"/>
          <w:lang w:eastAsia="ru-RU"/>
        </w:rPr>
        <w:t>или уведомления об отказе в выдаче такого разрешения:</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1)</w:t>
      </w:r>
      <w:r w:rsidRPr="007E3EC5">
        <w:rPr>
          <w:rFonts w:ascii="Times New Roman" w:eastAsia="Times New Roman" w:hAnsi="Times New Roman"/>
          <w:sz w:val="24"/>
          <w:szCs w:val="24"/>
          <w:lang w:eastAsia="ru-RU"/>
        </w:rPr>
        <w:tab/>
        <w:t>регистрирует:</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w:t>
      </w:r>
      <w:r w:rsidR="00E16E4D">
        <w:rPr>
          <w:rFonts w:ascii="Times New Roman" w:eastAsia="Times New Roman" w:hAnsi="Times New Roman"/>
          <w:sz w:val="24"/>
          <w:szCs w:val="24"/>
          <w:lang w:eastAsia="ru-RU"/>
        </w:rPr>
        <w:t>разрешение</w:t>
      </w:r>
      <w:r w:rsidR="00E16E4D" w:rsidRPr="007E3EC5">
        <w:rPr>
          <w:rFonts w:ascii="Times New Roman" w:eastAsia="Times New Roman" w:hAnsi="Times New Roman"/>
          <w:sz w:val="24"/>
          <w:szCs w:val="24"/>
          <w:lang w:eastAsia="ru-RU"/>
        </w:rPr>
        <w:t xml:space="preserve"> на строительство</w:t>
      </w:r>
      <w:r w:rsidRPr="007E3EC5">
        <w:rPr>
          <w:rFonts w:ascii="Times New Roman" w:eastAsia="Times New Roman" w:hAnsi="Times New Roman"/>
          <w:sz w:val="24"/>
          <w:szCs w:val="24"/>
          <w:lang w:eastAsia="ru-RU"/>
        </w:rPr>
        <w:t xml:space="preserve"> - в журнале регистрации </w:t>
      </w:r>
      <w:r w:rsidR="00E16E4D">
        <w:rPr>
          <w:rFonts w:ascii="Times New Roman" w:eastAsia="Times New Roman" w:hAnsi="Times New Roman"/>
          <w:sz w:val="24"/>
          <w:szCs w:val="24"/>
          <w:lang w:eastAsia="ru-RU"/>
        </w:rPr>
        <w:t>разрешений</w:t>
      </w:r>
      <w:r w:rsidR="00E16E4D" w:rsidRPr="007E3EC5">
        <w:rPr>
          <w:rFonts w:ascii="Times New Roman" w:eastAsia="Times New Roman" w:hAnsi="Times New Roman"/>
          <w:sz w:val="24"/>
          <w:szCs w:val="24"/>
          <w:lang w:eastAsia="ru-RU"/>
        </w:rPr>
        <w:t xml:space="preserve"> на строительство</w:t>
      </w:r>
      <w:r w:rsidRPr="007E3EC5">
        <w:rPr>
          <w:rFonts w:ascii="Times New Roman" w:eastAsia="Times New Roman" w:hAnsi="Times New Roman"/>
          <w:sz w:val="24"/>
          <w:szCs w:val="24"/>
          <w:lang w:eastAsia="ru-RU"/>
        </w:rPr>
        <w:t>,</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 уведомление об отказе в выдаче </w:t>
      </w:r>
      <w:r w:rsidR="00E16E4D" w:rsidRPr="007E3EC5">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sz w:val="24"/>
          <w:szCs w:val="24"/>
          <w:lang w:eastAsia="ru-RU"/>
        </w:rPr>
        <w:t>- в журнале регистрации отказов;</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 xml:space="preserve">2) сообщает заявителю о готовности к выдаче </w:t>
      </w:r>
      <w:r w:rsidR="00E16E4D" w:rsidRPr="007E3EC5">
        <w:rPr>
          <w:rFonts w:ascii="Times New Roman" w:eastAsia="Times New Roman" w:hAnsi="Times New Roman"/>
          <w:sz w:val="24"/>
          <w:szCs w:val="24"/>
          <w:lang w:eastAsia="ru-RU"/>
        </w:rPr>
        <w:t>разрешения на строительство</w:t>
      </w:r>
      <w:r w:rsidRPr="007E3EC5">
        <w:rPr>
          <w:rFonts w:ascii="Times New Roman" w:eastAsia="Times New Roman" w:hAnsi="Times New Roman"/>
          <w:sz w:val="24"/>
          <w:szCs w:val="24"/>
          <w:lang w:eastAsia="ru-RU"/>
        </w:rPr>
        <w:t xml:space="preserve"> или уведомления об отказе в выдаче такого разрешения;</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3) направляет результат предоставления муниципальной услуги в уполномоченный МФЦ на бумажном носителе или в электронном виде (при подачи заявления в уполномоченный МФЦ);</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4) выдает подготовленный документ заявителю под роспись в графе соответствующего журнала регистрации;</w:t>
      </w:r>
    </w:p>
    <w:p w:rsidR="007E3EC5" w:rsidRPr="007E3EC5" w:rsidRDefault="007E3EC5" w:rsidP="007E3EC5">
      <w:pPr>
        <w:spacing w:after="0" w:line="240" w:lineRule="auto"/>
        <w:ind w:firstLine="709"/>
        <w:jc w:val="both"/>
        <w:rPr>
          <w:rFonts w:ascii="Times New Roman" w:eastAsia="Times New Roman" w:hAnsi="Times New Roman"/>
          <w:sz w:val="24"/>
          <w:szCs w:val="24"/>
          <w:lang w:eastAsia="ru-RU"/>
        </w:rPr>
      </w:pPr>
      <w:r w:rsidRPr="007E3EC5">
        <w:rPr>
          <w:rFonts w:ascii="Times New Roman" w:eastAsia="Times New Roman" w:hAnsi="Times New Roman"/>
          <w:sz w:val="24"/>
          <w:szCs w:val="24"/>
          <w:lang w:eastAsia="ru-RU"/>
        </w:rPr>
        <w:t>5) заносит сведения о выданном разрешении или уведомлении об отказе в автоматизированную муниципальную информационную систему обеспечения градостроительной деятельности.</w:t>
      </w:r>
    </w:p>
    <w:p w:rsidR="007E3EC5" w:rsidRPr="007E3EC5" w:rsidRDefault="007E3EC5" w:rsidP="007E3EC5">
      <w:pPr>
        <w:spacing w:after="0" w:line="240" w:lineRule="auto"/>
        <w:ind w:firstLine="709"/>
        <w:jc w:val="both"/>
        <w:rPr>
          <w:rFonts w:ascii="Times New Roman" w:eastAsia="Times New Roman" w:hAnsi="Times New Roman"/>
          <w:color w:val="000000"/>
          <w:sz w:val="24"/>
          <w:szCs w:val="24"/>
          <w:lang w:eastAsia="ru-RU"/>
        </w:rPr>
      </w:pPr>
      <w:r w:rsidRPr="007E3EC5">
        <w:rPr>
          <w:rFonts w:ascii="Times New Roman" w:eastAsia="Times New Roman" w:hAnsi="Times New Roman"/>
          <w:sz w:val="24"/>
          <w:szCs w:val="24"/>
          <w:lang w:eastAsia="ru-RU"/>
        </w:rPr>
        <w:t>Заявителю выдается два экземпляра подготовленного документа. Третий экземпляр остается в</w:t>
      </w:r>
      <w:r w:rsidRPr="007E3EC5">
        <w:rPr>
          <w:rFonts w:ascii="Times New Roman" w:eastAsia="Times New Roman" w:hAnsi="Times New Roman"/>
          <w:color w:val="000000"/>
          <w:sz w:val="24"/>
          <w:szCs w:val="24"/>
          <w:lang w:eastAsia="ru-RU"/>
        </w:rPr>
        <w:t xml:space="preserve"> Администрации Начикинского сельского поселения.</w:t>
      </w:r>
    </w:p>
    <w:p w:rsidR="007E3EC5" w:rsidRPr="007E3EC5" w:rsidRDefault="007E3EC5" w:rsidP="007E3EC5">
      <w:pPr>
        <w:spacing w:after="0" w:line="240" w:lineRule="auto"/>
        <w:ind w:firstLine="709"/>
        <w:jc w:val="both"/>
        <w:rPr>
          <w:rFonts w:ascii="Times New Roman" w:eastAsia="Times New Roman" w:hAnsi="Times New Roman"/>
          <w:color w:val="000000"/>
          <w:sz w:val="24"/>
          <w:szCs w:val="24"/>
          <w:lang w:eastAsia="ru-RU"/>
        </w:rPr>
      </w:pPr>
      <w:r w:rsidRPr="007E3EC5">
        <w:rPr>
          <w:rFonts w:ascii="Times New Roman" w:eastAsia="Times New Roman" w:hAnsi="Times New Roman"/>
          <w:color w:val="000000"/>
          <w:sz w:val="24"/>
          <w:szCs w:val="24"/>
          <w:lang w:eastAsia="ru-RU"/>
        </w:rPr>
        <w:t xml:space="preserve">Выдача </w:t>
      </w:r>
      <w:r w:rsidR="00E16E4D" w:rsidRPr="007E3EC5">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color w:val="000000"/>
          <w:sz w:val="24"/>
          <w:szCs w:val="24"/>
          <w:lang w:eastAsia="ru-RU"/>
        </w:rPr>
        <w:t>или уведомления об отказе в выдаче такого разрешения производится при предъявлении заявителем документа, удостоверяющего его личность, а в случае выдачи подготовленного документа представителю заявителя - документа, удостоверяющего личность представителя, и документа, подтверждающего его представительские полномочия.</w:t>
      </w:r>
    </w:p>
    <w:p w:rsidR="007E3EC5" w:rsidRDefault="007E3EC5" w:rsidP="007E3EC5">
      <w:pPr>
        <w:spacing w:after="0" w:line="240" w:lineRule="auto"/>
        <w:ind w:firstLine="709"/>
        <w:jc w:val="both"/>
        <w:rPr>
          <w:rFonts w:ascii="Times New Roman" w:eastAsia="Times New Roman" w:hAnsi="Times New Roman"/>
          <w:color w:val="000000"/>
          <w:sz w:val="24"/>
          <w:szCs w:val="24"/>
          <w:lang w:eastAsia="ru-RU"/>
        </w:rPr>
      </w:pPr>
      <w:r w:rsidRPr="007E3EC5">
        <w:rPr>
          <w:rFonts w:ascii="Times New Roman" w:eastAsia="Times New Roman" w:hAnsi="Times New Roman"/>
          <w:color w:val="000000"/>
          <w:sz w:val="24"/>
          <w:szCs w:val="24"/>
          <w:lang w:eastAsia="ru-RU"/>
        </w:rPr>
        <w:t xml:space="preserve">В случае отказа в выдаче </w:t>
      </w:r>
      <w:r w:rsidR="00E16E4D" w:rsidRPr="007E3EC5">
        <w:rPr>
          <w:rFonts w:ascii="Times New Roman" w:eastAsia="Times New Roman" w:hAnsi="Times New Roman"/>
          <w:sz w:val="24"/>
          <w:szCs w:val="24"/>
          <w:lang w:eastAsia="ru-RU"/>
        </w:rPr>
        <w:t xml:space="preserve">разрешения на строительство </w:t>
      </w:r>
      <w:r w:rsidRPr="007E3EC5">
        <w:rPr>
          <w:rFonts w:ascii="Times New Roman" w:eastAsia="Times New Roman" w:hAnsi="Times New Roman"/>
          <w:color w:val="000000"/>
          <w:sz w:val="24"/>
          <w:szCs w:val="24"/>
          <w:lang w:eastAsia="ru-RU"/>
        </w:rPr>
        <w:t xml:space="preserve">документы возвращаются заявителю. В случае неявки заявителя для получения уведомления об отказе в выдаче </w:t>
      </w:r>
      <w:r w:rsidR="00E16E4D" w:rsidRPr="00E16E4D">
        <w:rPr>
          <w:rFonts w:ascii="Times New Roman" w:eastAsia="Times New Roman" w:hAnsi="Times New Roman"/>
          <w:color w:val="000000"/>
          <w:sz w:val="24"/>
          <w:szCs w:val="24"/>
          <w:lang w:eastAsia="ru-RU"/>
        </w:rPr>
        <w:t xml:space="preserve">разрешения на строительство </w:t>
      </w:r>
      <w:r w:rsidRPr="007E3EC5">
        <w:rPr>
          <w:rFonts w:ascii="Times New Roman" w:eastAsia="Times New Roman" w:hAnsi="Times New Roman"/>
          <w:color w:val="000000"/>
          <w:sz w:val="24"/>
          <w:szCs w:val="24"/>
          <w:lang w:eastAsia="ru-RU"/>
        </w:rPr>
        <w:t>документы хранятся в Администрации Начикинского сельского поселения в течении одного года.</w:t>
      </w:r>
    </w:p>
    <w:p w:rsidR="00E16E4D" w:rsidRPr="007E3EC5" w:rsidRDefault="00E16E4D" w:rsidP="007E3EC5">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В случае неявки заявителя в установленный срок за разрешением на строительство документ остается в</w:t>
      </w:r>
      <w:r>
        <w:rPr>
          <w:rFonts w:ascii="Times New Roman" w:eastAsia="Times New Roman" w:hAnsi="Times New Roman"/>
          <w:color w:val="000000"/>
          <w:sz w:val="24"/>
          <w:szCs w:val="24"/>
          <w:lang w:eastAsia="ru-RU"/>
        </w:rPr>
        <w:t xml:space="preserve"> Администрации Начикинского сельского поселения и хранится в течении срока действия такого разрешения.</w:t>
      </w:r>
    </w:p>
    <w:p w:rsidR="00E16E4D" w:rsidRPr="00E16E4D"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Разрешение на строительство выдается на срок, предусмотренный проектом организации строительства объекта.</w:t>
      </w:r>
    </w:p>
    <w:p w:rsidR="00E16E4D" w:rsidRPr="00E16E4D"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lastRenderedPageBreak/>
        <w:t>Разрешение на строительство объекта индивидуального жилищного строительства выдается на десять лет.</w:t>
      </w:r>
    </w:p>
    <w:p w:rsidR="00E16E4D" w:rsidRPr="00E16E4D"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Заявитель вправе отозвать свое заявление на любом этапе рассмотрения документов до регистрации подготовленного разрешения на строительство или уведомления об отказе в его выдаче.</w:t>
      </w:r>
    </w:p>
    <w:p w:rsidR="007E3EC5"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Отзыв заявления оформляется письмом заявителя или соответствующей записью его официального представителя на подлиннике ранее поданного заявления о предоставлении муниципальной услуги. При этом заявление остается в</w:t>
      </w:r>
      <w:r>
        <w:rPr>
          <w:rFonts w:ascii="Times New Roman" w:eastAsia="Times New Roman" w:hAnsi="Times New Roman"/>
          <w:color w:val="000000"/>
          <w:sz w:val="24"/>
          <w:szCs w:val="24"/>
          <w:lang w:eastAsia="ru-RU"/>
        </w:rPr>
        <w:t xml:space="preserve"> Администрации Начикинского сельского поселения, документы возвращаются заявителю</w:t>
      </w:r>
      <w:r w:rsidR="007E3EC5" w:rsidRPr="007E3EC5">
        <w:rPr>
          <w:rFonts w:ascii="Times New Roman" w:eastAsia="Times New Roman" w:hAnsi="Times New Roman"/>
          <w:color w:val="000000"/>
          <w:sz w:val="24"/>
          <w:szCs w:val="24"/>
          <w:lang w:eastAsia="ru-RU"/>
        </w:rPr>
        <w:t>.</w:t>
      </w:r>
    </w:p>
    <w:p w:rsidR="00E16E4D" w:rsidRPr="00E16E4D"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Результатом выполнения административной процедуры является выдача разрешения на строительство или уведомления об отказе в выдаче разрешения на строительство.</w:t>
      </w:r>
    </w:p>
    <w:p w:rsidR="00E16E4D" w:rsidRPr="007E3EC5" w:rsidRDefault="00E16E4D" w:rsidP="00E16E4D">
      <w:pPr>
        <w:spacing w:after="0" w:line="240" w:lineRule="auto"/>
        <w:ind w:firstLine="709"/>
        <w:jc w:val="both"/>
        <w:rPr>
          <w:rFonts w:ascii="Times New Roman" w:eastAsia="Times New Roman" w:hAnsi="Times New Roman"/>
          <w:color w:val="000000"/>
          <w:sz w:val="24"/>
          <w:szCs w:val="24"/>
          <w:lang w:eastAsia="ru-RU"/>
        </w:rPr>
      </w:pPr>
      <w:r w:rsidRPr="00E16E4D">
        <w:rPr>
          <w:rFonts w:ascii="Times New Roman" w:eastAsia="Times New Roman" w:hAnsi="Times New Roman"/>
          <w:color w:val="000000"/>
          <w:sz w:val="24"/>
          <w:szCs w:val="24"/>
          <w:lang w:eastAsia="ru-RU"/>
        </w:rPr>
        <w:t>Максимальная продолжительность данной административной процедуры составляет один день</w:t>
      </w:r>
      <w:r>
        <w:rPr>
          <w:rFonts w:ascii="Times New Roman" w:eastAsia="Times New Roman" w:hAnsi="Times New Roman"/>
          <w:color w:val="000000"/>
          <w:sz w:val="24"/>
          <w:szCs w:val="24"/>
          <w:lang w:eastAsia="ru-RU"/>
        </w:rPr>
        <w:t>.</w:t>
      </w:r>
    </w:p>
    <w:p w:rsidR="007E3EC5" w:rsidRPr="007E3EC5" w:rsidRDefault="007E3EC5" w:rsidP="007E3EC5">
      <w:pPr>
        <w:spacing w:after="0" w:line="240" w:lineRule="auto"/>
        <w:ind w:firstLine="709"/>
        <w:jc w:val="both"/>
        <w:rPr>
          <w:rFonts w:ascii="Times New Roman" w:eastAsia="Times New Roman" w:hAnsi="Times New Roman"/>
          <w:bCs/>
          <w:sz w:val="24"/>
          <w:szCs w:val="24"/>
          <w:lang w:eastAsia="ru-RU"/>
        </w:rPr>
      </w:pPr>
    </w:p>
    <w:p w:rsidR="007E3EC5" w:rsidRPr="007E3EC5" w:rsidRDefault="007E3EC5" w:rsidP="00E16E4D">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7E3EC5">
        <w:rPr>
          <w:rFonts w:ascii="Times New Roman" w:eastAsia="Times New Roman" w:hAnsi="Times New Roman"/>
          <w:b/>
          <w:sz w:val="24"/>
          <w:szCs w:val="24"/>
          <w:lang w:eastAsia="ru-RU"/>
        </w:rPr>
        <w:t>3.2.</w:t>
      </w:r>
      <w:r w:rsidRPr="007E3EC5">
        <w:rPr>
          <w:rFonts w:eastAsia="Times New Roman" w:cs="Calibri"/>
          <w:lang w:eastAsia="ru-RU"/>
        </w:rPr>
        <w:t xml:space="preserve"> </w:t>
      </w:r>
      <w:r w:rsidRPr="007E3EC5">
        <w:rPr>
          <w:rFonts w:ascii="Times New Roman" w:eastAsia="Times New Roman" w:hAnsi="Times New Roman"/>
          <w:b/>
          <w:sz w:val="24"/>
          <w:szCs w:val="24"/>
          <w:lang w:eastAsia="ru-RU"/>
        </w:rPr>
        <w:t>Описание результата предоставления муниципальной услуги</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16E4D" w:rsidRPr="00E16E4D"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Результатами предоставления муниципальной услуги являются:</w:t>
      </w:r>
    </w:p>
    <w:p w:rsidR="00E16E4D" w:rsidRPr="00E16E4D"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а) выдача разрешения на строительство;</w:t>
      </w:r>
    </w:p>
    <w:p w:rsidR="00E16E4D" w:rsidRPr="00E16E4D"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б) уведомления об отказе в выдаче разрешения на строительство;</w:t>
      </w:r>
    </w:p>
    <w:p w:rsidR="00E16E4D" w:rsidRPr="00E16E4D"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в) продление срока действия разрешения на строительство;</w:t>
      </w:r>
    </w:p>
    <w:p w:rsidR="00E16E4D" w:rsidRPr="00E16E4D"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г) отказ в продлении</w:t>
      </w:r>
      <w:r>
        <w:rPr>
          <w:rFonts w:ascii="Times New Roman" w:eastAsia="Times New Roman" w:hAnsi="Times New Roman"/>
          <w:sz w:val="24"/>
          <w:szCs w:val="24"/>
          <w:lang w:eastAsia="ru-RU"/>
        </w:rPr>
        <w:t xml:space="preserve"> </w:t>
      </w:r>
      <w:r w:rsidRPr="00E16E4D">
        <w:rPr>
          <w:rFonts w:ascii="Times New Roman" w:eastAsia="Times New Roman" w:hAnsi="Times New Roman"/>
          <w:sz w:val="24"/>
          <w:szCs w:val="24"/>
          <w:lang w:eastAsia="ru-RU"/>
        </w:rPr>
        <w:t>срока действия разрешения на строительство.</w:t>
      </w:r>
    </w:p>
    <w:p w:rsidR="007E3EC5" w:rsidRPr="007E3EC5" w:rsidRDefault="00E16E4D" w:rsidP="00E16E4D">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E16E4D">
        <w:rPr>
          <w:rFonts w:ascii="Times New Roman" w:eastAsia="Times New Roman" w:hAnsi="Times New Roman"/>
          <w:sz w:val="24"/>
          <w:szCs w:val="24"/>
          <w:lang w:eastAsia="ru-RU"/>
        </w:rPr>
        <w:t>Результат предоставления муниципальной услуги по выбору заявителя может быть представлен в форме документа на бумажном носителе, а также в иных формах, указанных в пункте 3.4.4 настоящего Административного регламента</w:t>
      </w:r>
      <w:r w:rsidR="007E3EC5" w:rsidRPr="007E3EC5">
        <w:rPr>
          <w:rFonts w:ascii="Times New Roman" w:eastAsia="Times New Roman" w:hAnsi="Times New Roman"/>
          <w:sz w:val="24"/>
          <w:szCs w:val="24"/>
          <w:lang w:eastAsia="ru-RU"/>
        </w:rPr>
        <w:t xml:space="preserve">. </w:t>
      </w:r>
    </w:p>
    <w:p w:rsidR="007E3EC5" w:rsidRPr="007E3EC5" w:rsidRDefault="007E3EC5" w:rsidP="007E3EC5">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7E3EC5" w:rsidRPr="007E3EC5" w:rsidRDefault="007E3EC5" w:rsidP="00E16E4D">
      <w:pPr>
        <w:tabs>
          <w:tab w:val="left" w:pos="0"/>
        </w:tabs>
        <w:spacing w:after="0" w:line="240" w:lineRule="auto"/>
        <w:ind w:firstLine="709"/>
        <w:jc w:val="center"/>
        <w:rPr>
          <w:rFonts w:ascii="Times New Roman" w:eastAsia="Times New Roman" w:hAnsi="Times New Roman" w:cs="Calibri"/>
          <w:b/>
          <w:sz w:val="24"/>
          <w:szCs w:val="24"/>
          <w:lang w:eastAsia="ru-RU"/>
        </w:rPr>
      </w:pPr>
      <w:r w:rsidRPr="007E3EC5">
        <w:rPr>
          <w:rFonts w:ascii="Times New Roman" w:eastAsia="Times New Roman" w:hAnsi="Times New Roman" w:cs="Calibri"/>
          <w:b/>
          <w:sz w:val="24"/>
          <w:szCs w:val="24"/>
          <w:lang w:eastAsia="ru-RU"/>
        </w:rPr>
        <w:t>3.3.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b/>
          <w:sz w:val="24"/>
          <w:szCs w:val="24"/>
          <w:lang w:eastAsia="ru-RU"/>
        </w:rPr>
      </w:pP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Основанием для начала административной процедуры является получение специалистом Администрации Начикинского сельского поселения, ответственным за межведомственное взаимодействие, документов и информации для направления межведомственных запросов о получении документов (сведений из них), указанных в пункте 2.7.6 настоящего Административного регламента (в случае, если заявитель не представил данные документы по собственной инициативе). </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Специалист Администрации Начикинского сельского поселения, ответственный за межведомственное взаимодействие, не позднее 1 рабочего дня, следующего за днем поступления заявления: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оформляет межведомственный запрос;</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подписывает оформленный межведомственный запрос у руководителя (при необходимости);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при необходимости регистрирует межведомственный запрос в соответствующем реестре;</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направляет межведомственный запрос в соответствующий орган или организацию.</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Направление запросов, контроль за получением ответов на запросы и своевременной передачей полученных ответов осуществляет специалист Администрации Начикинского сельского поселения, ответственный за межведомственное взаимодействие.</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lastRenderedPageBreak/>
        <w:t>В день получения всех требуемых ответов на межведомственные запросы специалист, ответственный за межведомственное взаимодействие, передает специалисту, ответственному за предоставление муниципальной услуги, зарегистрированные ответы и запросы для принятия решения о предоставлении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При отсутствии ответов на межведомственные запросы по истечении срока, установленного порядком межведомственного информационного взаимодействия, по причинам не связанным с качеством и своевременностью выполнения действий со стороны специалиста Администрации Начикинского сельского поселения, ответственного за направление межведомственных запросов, оказание муниципальной услуги приостанавливается до момента получения ответов на направленные межведомственные запросы.</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b/>
          <w:sz w:val="24"/>
          <w:szCs w:val="24"/>
          <w:lang w:eastAsia="ru-RU"/>
        </w:rPr>
      </w:pPr>
      <w:r w:rsidRPr="007E3EC5">
        <w:rPr>
          <w:rFonts w:ascii="Times New Roman" w:eastAsia="Times New Roman" w:hAnsi="Times New Roman" w:cs="Calibri"/>
          <w:b/>
          <w:sz w:val="24"/>
          <w:szCs w:val="24"/>
          <w:lang w:eastAsia="ru-RU"/>
        </w:rPr>
        <w:t>3.4.  Порядок осуществления административных процедур в электронной форме, в том числе с использованием РПГУ.</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b/>
          <w:sz w:val="24"/>
          <w:szCs w:val="24"/>
          <w:lang w:eastAsia="ru-RU"/>
        </w:rPr>
      </w:pP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3.4.1 Порядок записи на прием в орган (организацию) посредством РПГУ.</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В целях предоставления муниципальной услуги осуществляется прием заявителей по предварительной записи. </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Запись на прием проводится посредством РПГУ. </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Администрация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3.4.2. Порядок формирования заявления посредством заполнения его электронной формы на РПГУ, без необходимости дополнительной подачи в какой-либо иной форме.</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На РПГУ размещаются образцы заполнения электронной формы заявления.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Форматно-логическая проверка сформированного заявления осуществляется автоматически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При формировании заявления заявителю обеспечивается: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1) возможность копирования и сохранения заявления и иных документов, указанных в пунктах 2.7.1, 2.7.2 настоящего Административного регламента, необходимых для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2) возможность печати на бумажном носителе копии электронной формы заявления;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 сохранение ранее введенных в электронную форму заявления значений в любой момент по желанию заявителя, в том числе при возникновении ошибок ввода и возврате для повторного ввода значений в электронную форму  заявления;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4) заполнение полей электронной формы заявления до начала ввода сведений заявителем с использованием сведений, размещенных в федеральной системе ЕСИА и сведений, опубликованных на РПГУ, в части, касающейся сведений, отсутствующих в ЕСИА;</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5) возможность вернуться на любой из этапов заполнения электронной формы заявления без потери ранее введенной информации;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6) возможность доступа заявителя на РПГУ к ранее поданным им заявлениям в течение не менее одного года, а также частично сформированных запросов – в течение не менее 3 месяцев.</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lastRenderedPageBreak/>
        <w:t>Сформированное и подписанное заявление и иные документы, указанные в пункте 2.7.1. и 2.7.2 настоящего Административного регламента, необходимые для предоставления муниципальной услуги, направляется в Администрацию посредством РПГУ.</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3.4.3. Порядок приема и регистрации </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Администрация обеспечивает прием документов, необходимых для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Срок регистрации  заявления составляет 1 рабочий день.</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 указанных в пункте 2.9 настоящего Административного регламента, а также осуществляется следующие действия: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при отсутствии указанных оснований заявителю сообщается присвоенный заявлению в электронной форме уникальный номер, по которому в соответствующем разделе РПГУ заявителю будет предоставлена информация о ходе выполнения указанного запроса.</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Прием и регистрация заявления осуществляется уполномоченным лицом, ответственным за прием и регистрацию запроса на предоставление услуги в электронной форме.</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После регистрации заявление направляется специалистом, ответственным за прием и регистрацию заявления уполномоченному должностному лицу, ответственному за предоставление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После принятия заявления, уполномоченным должностным лицом, ответственным за предоставление муниципальной услуги, статус заявления заявителя в личном кабинете на РПГУ обновляется до статуса «принято».</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3.4.4. Получение результата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В качестве результата предоставления муниципальной услуги заявитель по его выбору вправе получить:</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а) при наличии технической возможности подписанное разрешение </w:t>
      </w:r>
      <w:r w:rsidR="006E5443">
        <w:rPr>
          <w:rFonts w:ascii="Times New Roman" w:eastAsia="Times New Roman" w:hAnsi="Times New Roman" w:cs="Calibri"/>
          <w:sz w:val="24"/>
          <w:szCs w:val="24"/>
          <w:lang w:eastAsia="ru-RU"/>
        </w:rPr>
        <w:t>на</w:t>
      </w:r>
      <w:r w:rsidRPr="007E3EC5">
        <w:rPr>
          <w:rFonts w:ascii="Times New Roman" w:eastAsia="Times New Roman" w:hAnsi="Times New Roman" w:cs="Calibri"/>
          <w:sz w:val="24"/>
          <w:szCs w:val="24"/>
          <w:lang w:eastAsia="ru-RU"/>
        </w:rPr>
        <w:t xml:space="preserve"> </w:t>
      </w:r>
      <w:r w:rsidR="006E5443">
        <w:rPr>
          <w:rFonts w:ascii="Times New Roman" w:eastAsia="Times New Roman" w:hAnsi="Times New Roman" w:cs="Calibri"/>
          <w:sz w:val="24"/>
          <w:szCs w:val="24"/>
          <w:lang w:eastAsia="ru-RU"/>
        </w:rPr>
        <w:t>строительство</w:t>
      </w:r>
      <w:r w:rsidRPr="007E3EC5">
        <w:rPr>
          <w:rFonts w:ascii="Times New Roman" w:eastAsia="Times New Roman" w:hAnsi="Times New Roman" w:cs="Calibri"/>
          <w:sz w:val="24"/>
          <w:szCs w:val="24"/>
          <w:lang w:eastAsia="ru-RU"/>
        </w:rPr>
        <w:t xml:space="preserve"> или уведомление об отказе в выдаче разрешения на </w:t>
      </w:r>
      <w:r w:rsidR="006E5443">
        <w:rPr>
          <w:rFonts w:ascii="Times New Roman" w:eastAsia="Times New Roman" w:hAnsi="Times New Roman" w:cs="Calibri"/>
          <w:sz w:val="24"/>
          <w:szCs w:val="24"/>
          <w:lang w:eastAsia="ru-RU"/>
        </w:rPr>
        <w:t>строительство</w:t>
      </w:r>
      <w:r w:rsidRPr="007E3EC5">
        <w:rPr>
          <w:rFonts w:ascii="Times New Roman" w:eastAsia="Times New Roman" w:hAnsi="Times New Roman" w:cs="Calibri"/>
          <w:sz w:val="24"/>
          <w:szCs w:val="24"/>
          <w:lang w:eastAsia="ru-RU"/>
        </w:rPr>
        <w:t xml:space="preserve"> в форме электронного документа, подписанного уполномоченным должностным лицом с использованием ЭП;</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 xml:space="preserve">б) разрешение </w:t>
      </w:r>
      <w:r w:rsidR="006E5443">
        <w:rPr>
          <w:rFonts w:ascii="Times New Roman" w:eastAsia="Times New Roman" w:hAnsi="Times New Roman" w:cs="Calibri"/>
          <w:sz w:val="24"/>
          <w:szCs w:val="24"/>
          <w:lang w:eastAsia="ru-RU"/>
        </w:rPr>
        <w:t>на строительство</w:t>
      </w:r>
      <w:r w:rsidRPr="007E3EC5">
        <w:rPr>
          <w:rFonts w:ascii="Times New Roman" w:eastAsia="Times New Roman" w:hAnsi="Times New Roman" w:cs="Calibri"/>
          <w:sz w:val="24"/>
          <w:szCs w:val="24"/>
          <w:lang w:eastAsia="ru-RU"/>
        </w:rPr>
        <w:t xml:space="preserve"> или уведомление об отказе в выдаче разрешения на </w:t>
      </w:r>
      <w:r w:rsidR="006E5443">
        <w:rPr>
          <w:rFonts w:ascii="Times New Roman" w:eastAsia="Times New Roman" w:hAnsi="Times New Roman" w:cs="Calibri"/>
          <w:sz w:val="24"/>
          <w:szCs w:val="24"/>
          <w:lang w:eastAsia="ru-RU"/>
        </w:rPr>
        <w:t>строительство</w:t>
      </w:r>
      <w:r w:rsidRPr="007E3EC5">
        <w:rPr>
          <w:rFonts w:ascii="Times New Roman" w:eastAsia="Times New Roman" w:hAnsi="Times New Roman" w:cs="Calibri"/>
          <w:sz w:val="24"/>
          <w:szCs w:val="24"/>
          <w:lang w:eastAsia="ru-RU"/>
        </w:rPr>
        <w:t xml:space="preserve"> на бумажном носителе в Администрации или в уполномоченным МФЦ.</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3.4.5. Получение сведений о ходе выполнения запроса о предоставлении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Заявитель имеет возможность получения информации о ходе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В случае подачи заявления посредством РПГУ информация о ходе предоставления муниципальной услуги направляется заявителю после завершения выполнения соответствующего действия с использования средств РПГУ на адрес электронной почты, в форме смс-уведомления по выбору заявителя.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При предоставлении муниципальной услуги в электронной форме заявителю направляется:</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а) уведомление о записи на прием;</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б) уведомление о приеме и регистрации заявления и иных документов, необходимых для предоставления муниципальной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в) уведомление о начале процедуры предоставления муниципальной услуги ;</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lastRenderedPageBreak/>
        <w:t>г) уведомление о возможности получить результат предоставления муниципальной услуги либо мотивированный отказ в предоставлении государственной услуги;</w:t>
      </w:r>
    </w:p>
    <w:p w:rsidR="007E3EC5" w:rsidRPr="007E3EC5" w:rsidRDefault="007E3EC5" w:rsidP="007E3EC5">
      <w:pPr>
        <w:tabs>
          <w:tab w:val="left" w:pos="0"/>
        </w:tabs>
        <w:spacing w:after="0" w:line="240" w:lineRule="auto"/>
        <w:ind w:firstLine="709"/>
        <w:jc w:val="both"/>
        <w:rPr>
          <w:rFonts w:ascii="Times New Roman" w:eastAsia="Times New Roman" w:hAnsi="Times New Roman" w:cs="Calibri"/>
          <w:sz w:val="24"/>
          <w:szCs w:val="24"/>
          <w:lang w:eastAsia="ru-RU"/>
        </w:rPr>
      </w:pPr>
      <w:r w:rsidRPr="007E3EC5">
        <w:rPr>
          <w:rFonts w:ascii="Times New Roman" w:eastAsia="Times New Roman" w:hAnsi="Times New Roman" w:cs="Calibri"/>
          <w:sz w:val="24"/>
          <w:szCs w:val="24"/>
          <w:lang w:eastAsia="ru-RU"/>
        </w:rPr>
        <w:t>3.4.6. Осуществление оценки качества предоставления муниципальной услуги.</w:t>
      </w:r>
    </w:p>
    <w:p w:rsidR="00104BD9" w:rsidRPr="00A3591D" w:rsidRDefault="007E3EC5" w:rsidP="007E3EC5">
      <w:pPr>
        <w:tabs>
          <w:tab w:val="left" w:pos="0"/>
        </w:tabs>
        <w:spacing w:after="0" w:line="240" w:lineRule="auto"/>
        <w:ind w:firstLine="709"/>
        <w:jc w:val="both"/>
        <w:rPr>
          <w:rFonts w:ascii="Times New Roman" w:hAnsi="Times New Roman"/>
          <w:sz w:val="24"/>
          <w:szCs w:val="24"/>
          <w:lang w:eastAsia="ru-RU"/>
        </w:rPr>
      </w:pPr>
      <w:r w:rsidRPr="007E3EC5">
        <w:rPr>
          <w:rFonts w:ascii="Times New Roman" w:eastAsia="Times New Roman" w:hAnsi="Times New Roman" w:cs="Calibri"/>
          <w:sz w:val="24"/>
          <w:szCs w:val="24"/>
          <w:lang w:eastAsia="ru-RU"/>
        </w:rPr>
        <w:t>Заявитель вправе оценить качество предоставления муниципальной услуги с помощью устройств подвижной радиотелефонной связи, при наличии технической возможности с использованием РПГУ, терминальных устройств, в соответствии с постановлением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r w:rsidR="00104BD9" w:rsidRPr="00104BD9">
        <w:rPr>
          <w:rFonts w:ascii="Times New Roman" w:hAnsi="Times New Roman"/>
          <w:sz w:val="24"/>
          <w:szCs w:val="24"/>
          <w:lang w:eastAsia="ru-RU"/>
        </w:rPr>
        <w:t>.</w:t>
      </w:r>
    </w:p>
    <w:p w:rsidR="00C80BBD" w:rsidRPr="002D49B7" w:rsidRDefault="00C80BBD" w:rsidP="002D49B7">
      <w:pPr>
        <w:shd w:val="clear" w:color="auto" w:fill="FFFFFF"/>
        <w:spacing w:after="0" w:line="240" w:lineRule="auto"/>
        <w:ind w:firstLine="709"/>
        <w:jc w:val="both"/>
        <w:rPr>
          <w:rFonts w:ascii="Times New Roman" w:hAnsi="Times New Roman"/>
          <w:color w:val="000000"/>
          <w:sz w:val="24"/>
          <w:szCs w:val="24"/>
          <w:lang w:eastAsia="ru-RU"/>
        </w:rPr>
      </w:pPr>
    </w:p>
    <w:p w:rsidR="00C80BBD" w:rsidRPr="00884DE2" w:rsidRDefault="00C80BBD" w:rsidP="00884DE2">
      <w:pPr>
        <w:spacing w:after="0" w:line="240" w:lineRule="auto"/>
        <w:ind w:firstLine="540"/>
        <w:jc w:val="center"/>
        <w:rPr>
          <w:rFonts w:ascii="Times New Roman" w:hAnsi="Times New Roman"/>
          <w:b/>
          <w:bCs/>
          <w:sz w:val="24"/>
          <w:szCs w:val="24"/>
          <w:lang w:eastAsia="ru-RU"/>
        </w:rPr>
      </w:pPr>
      <w:r w:rsidRPr="00884DE2">
        <w:rPr>
          <w:rFonts w:ascii="Times New Roman" w:hAnsi="Times New Roman"/>
          <w:b/>
          <w:bCs/>
          <w:sz w:val="24"/>
          <w:szCs w:val="24"/>
          <w:lang w:val="en-US" w:eastAsia="ru-RU"/>
        </w:rPr>
        <w:t>IV</w:t>
      </w:r>
      <w:r w:rsidR="003A01FE">
        <w:rPr>
          <w:rFonts w:ascii="Times New Roman" w:hAnsi="Times New Roman"/>
          <w:b/>
          <w:bCs/>
          <w:sz w:val="24"/>
          <w:szCs w:val="24"/>
          <w:lang w:eastAsia="ru-RU"/>
        </w:rPr>
        <w:t>. Порядок и ф</w:t>
      </w:r>
      <w:r w:rsidRPr="00884DE2">
        <w:rPr>
          <w:rFonts w:ascii="Times New Roman" w:hAnsi="Times New Roman"/>
          <w:b/>
          <w:bCs/>
          <w:sz w:val="24"/>
          <w:szCs w:val="24"/>
          <w:lang w:eastAsia="ru-RU"/>
        </w:rPr>
        <w:t xml:space="preserve">ормы контроля </w:t>
      </w:r>
      <w:r w:rsidR="003A01FE">
        <w:rPr>
          <w:rFonts w:ascii="Times New Roman" w:hAnsi="Times New Roman"/>
          <w:b/>
          <w:bCs/>
          <w:sz w:val="24"/>
          <w:szCs w:val="24"/>
          <w:lang w:eastAsia="ru-RU"/>
        </w:rPr>
        <w:t>за исполнением</w:t>
      </w:r>
      <w:r w:rsidRPr="00884DE2">
        <w:rPr>
          <w:rFonts w:ascii="Times New Roman" w:hAnsi="Times New Roman"/>
          <w:b/>
          <w:bCs/>
          <w:sz w:val="24"/>
          <w:szCs w:val="24"/>
          <w:lang w:eastAsia="ru-RU"/>
        </w:rPr>
        <w:t xml:space="preserve"> административного регламента</w:t>
      </w:r>
    </w:p>
    <w:p w:rsidR="00C80BBD" w:rsidRPr="00884DE2" w:rsidRDefault="00C80BBD" w:rsidP="00884DE2">
      <w:pPr>
        <w:spacing w:after="0" w:line="240" w:lineRule="auto"/>
        <w:ind w:firstLine="540"/>
        <w:jc w:val="center"/>
        <w:rPr>
          <w:rFonts w:ascii="Times New Roman" w:hAnsi="Times New Roman"/>
          <w:b/>
          <w:bCs/>
          <w:sz w:val="24"/>
          <w:szCs w:val="24"/>
          <w:lang w:eastAsia="ru-RU"/>
        </w:rPr>
      </w:pPr>
    </w:p>
    <w:p w:rsidR="00C80BBD" w:rsidRPr="00884DE2" w:rsidRDefault="00C80BBD" w:rsidP="00884DE2">
      <w:pPr>
        <w:spacing w:after="0" w:line="240" w:lineRule="auto"/>
        <w:ind w:firstLine="360"/>
        <w:jc w:val="center"/>
        <w:rPr>
          <w:rFonts w:ascii="Times New Roman" w:hAnsi="Times New Roman"/>
          <w:b/>
          <w:sz w:val="24"/>
          <w:szCs w:val="24"/>
          <w:lang w:eastAsia="ru-RU"/>
        </w:rPr>
      </w:pPr>
      <w:r w:rsidRPr="00884DE2">
        <w:rPr>
          <w:rFonts w:ascii="Times New Roman" w:hAnsi="Times New Roman"/>
          <w:b/>
          <w:sz w:val="24"/>
          <w:szCs w:val="24"/>
          <w:lang w:eastAsia="ru-RU"/>
        </w:rPr>
        <w:t>4.1. Порядок осуществления текущего контроля</w:t>
      </w:r>
    </w:p>
    <w:p w:rsidR="00C80BBD" w:rsidRPr="00884DE2" w:rsidRDefault="00C80BBD" w:rsidP="003A01FE">
      <w:pPr>
        <w:spacing w:after="0" w:line="240" w:lineRule="auto"/>
        <w:ind w:firstLine="709"/>
        <w:jc w:val="both"/>
        <w:rPr>
          <w:rFonts w:ascii="Times New Roman" w:hAnsi="Times New Roman"/>
          <w:sz w:val="24"/>
          <w:szCs w:val="24"/>
          <w:lang w:eastAsia="ru-RU"/>
        </w:rPr>
      </w:pPr>
    </w:p>
    <w:p w:rsidR="003A01FE" w:rsidRPr="003A01FE"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Текущий контроль за исполнением настоящего Регламента осуществляется главой Начикинского сельского поселения, временно исполняющим его обязанности, и представляет собой контроль за исполнением специалистами, участвующими в предоставлении муниципальной услуги, настоящего Регламента, а также контроль полноты и качества предоставления муниципальной услуги.</w:t>
      </w:r>
    </w:p>
    <w:p w:rsidR="003A01FE" w:rsidRPr="003A01FE"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 Проверки могут быть плановыми (осуществляются на основании годовых планов) и внеплановыми (по конкретному обращению).</w:t>
      </w:r>
    </w:p>
    <w:p w:rsidR="003A01FE" w:rsidRPr="003A01FE"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Плановые и внеплановые проверки проводятся на основании распорядительных документов руководителя Администрации Начикинского сельского поселения.</w:t>
      </w:r>
    </w:p>
    <w:p w:rsidR="003A01FE" w:rsidRPr="003A01FE"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Проверки осуществляются с целью выявления и устранения нарушений при предоставлении муниципальной услуги.</w:t>
      </w:r>
    </w:p>
    <w:p w:rsidR="003A01FE" w:rsidRPr="003A01FE"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В случае выявления нарушений при принятии решений и совершении действий в ходе предоставления муниципальной услуги, виновные лица привлекаются к ответственности в соответствии с законодательством Российской Федерации.</w:t>
      </w:r>
    </w:p>
    <w:p w:rsidR="00C80BBD" w:rsidRPr="00884DE2" w:rsidRDefault="003A01FE" w:rsidP="003A01FE">
      <w:pPr>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Физические лица, их объединения и организации могут контролировать исполнение муниципальной услуги посредством размещения информации на сайте, письменного и устного обращения в адрес Администрации Начикинского сельского поселения просьбы о проведении проверки соблюдения и исполнения нормативных правовых актов, положений Административного регламента, устанавливающих требования к предоставлению муниципальной услуги, полноты и качества предоставления муниципальной услуги, в случае нарушения прав и законных интересов заявителей при предоставлении муниципальной услуги</w:t>
      </w:r>
      <w:r w:rsidR="00853361">
        <w:rPr>
          <w:rFonts w:ascii="Times New Roman" w:hAnsi="Times New Roman"/>
          <w:sz w:val="24"/>
          <w:szCs w:val="24"/>
          <w:lang w:eastAsia="ru-RU"/>
        </w:rPr>
        <w:t>.</w:t>
      </w:r>
    </w:p>
    <w:p w:rsidR="00C80BBD" w:rsidRPr="00884DE2" w:rsidRDefault="00C80BBD" w:rsidP="00884DE2">
      <w:pPr>
        <w:autoSpaceDE w:val="0"/>
        <w:autoSpaceDN w:val="0"/>
        <w:adjustRightInd w:val="0"/>
        <w:spacing w:after="0" w:line="240" w:lineRule="auto"/>
        <w:ind w:firstLine="720"/>
        <w:jc w:val="center"/>
        <w:outlineLvl w:val="1"/>
        <w:rPr>
          <w:rFonts w:ascii="Times New Roman" w:hAnsi="Times New Roman"/>
          <w:sz w:val="24"/>
          <w:szCs w:val="24"/>
          <w:lang w:eastAsia="ru-RU"/>
        </w:rPr>
      </w:pPr>
    </w:p>
    <w:p w:rsidR="00C80BBD" w:rsidRDefault="00C80BBD" w:rsidP="00884DE2">
      <w:pPr>
        <w:autoSpaceDE w:val="0"/>
        <w:autoSpaceDN w:val="0"/>
        <w:adjustRightInd w:val="0"/>
        <w:spacing w:after="0" w:line="240" w:lineRule="auto"/>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jc w:val="both"/>
        <w:rPr>
          <w:rFonts w:ascii="Times New Roman" w:hAnsi="Times New Roman"/>
          <w:sz w:val="24"/>
          <w:szCs w:val="24"/>
          <w:lang w:eastAsia="ru-RU"/>
        </w:rPr>
      </w:pPr>
    </w:p>
    <w:p w:rsidR="007D768A" w:rsidRDefault="007D768A" w:rsidP="00884DE2">
      <w:pPr>
        <w:autoSpaceDE w:val="0"/>
        <w:autoSpaceDN w:val="0"/>
        <w:adjustRightInd w:val="0"/>
        <w:spacing w:after="0" w:line="240" w:lineRule="auto"/>
        <w:jc w:val="both"/>
        <w:rPr>
          <w:rFonts w:ascii="Times New Roman" w:hAnsi="Times New Roman"/>
          <w:sz w:val="24"/>
          <w:szCs w:val="24"/>
          <w:lang w:eastAsia="ru-RU"/>
        </w:rPr>
      </w:pPr>
    </w:p>
    <w:p w:rsidR="007D768A" w:rsidRDefault="007D768A" w:rsidP="00884DE2">
      <w:pPr>
        <w:autoSpaceDE w:val="0"/>
        <w:autoSpaceDN w:val="0"/>
        <w:adjustRightInd w:val="0"/>
        <w:spacing w:after="0" w:line="240" w:lineRule="auto"/>
        <w:jc w:val="both"/>
        <w:rPr>
          <w:rFonts w:ascii="Times New Roman" w:hAnsi="Times New Roman"/>
          <w:sz w:val="24"/>
          <w:szCs w:val="24"/>
          <w:lang w:eastAsia="ru-RU"/>
        </w:rPr>
      </w:pPr>
    </w:p>
    <w:p w:rsidR="007D768A" w:rsidRDefault="007D768A" w:rsidP="00884DE2">
      <w:pPr>
        <w:autoSpaceDE w:val="0"/>
        <w:autoSpaceDN w:val="0"/>
        <w:adjustRightInd w:val="0"/>
        <w:spacing w:after="0" w:line="240" w:lineRule="auto"/>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jc w:val="both"/>
        <w:rPr>
          <w:rFonts w:ascii="Times New Roman" w:hAnsi="Times New Roman"/>
          <w:sz w:val="24"/>
          <w:szCs w:val="24"/>
          <w:lang w:eastAsia="ru-RU"/>
        </w:rPr>
      </w:pPr>
    </w:p>
    <w:p w:rsidR="003A01FE" w:rsidRPr="00884DE2" w:rsidRDefault="003A01FE" w:rsidP="00884DE2">
      <w:pPr>
        <w:autoSpaceDE w:val="0"/>
        <w:autoSpaceDN w:val="0"/>
        <w:adjustRightInd w:val="0"/>
        <w:spacing w:after="0" w:line="240" w:lineRule="auto"/>
        <w:jc w:val="both"/>
        <w:rPr>
          <w:rFonts w:ascii="Times New Roman" w:hAnsi="Times New Roman"/>
          <w:sz w:val="24"/>
          <w:szCs w:val="24"/>
          <w:lang w:eastAsia="ru-RU"/>
        </w:rPr>
      </w:pPr>
    </w:p>
    <w:p w:rsidR="00C80BBD" w:rsidRPr="00884DE2" w:rsidRDefault="00C80BBD" w:rsidP="00884DE2">
      <w:pPr>
        <w:spacing w:after="0" w:line="240" w:lineRule="auto"/>
        <w:jc w:val="center"/>
        <w:outlineLvl w:val="0"/>
        <w:rPr>
          <w:rFonts w:ascii="Times New Roman" w:hAnsi="Times New Roman"/>
          <w:b/>
          <w:kern w:val="36"/>
          <w:sz w:val="24"/>
          <w:szCs w:val="24"/>
          <w:lang w:eastAsia="ru-RU"/>
        </w:rPr>
      </w:pPr>
      <w:r w:rsidRPr="00884DE2">
        <w:rPr>
          <w:rFonts w:ascii="Times New Roman" w:hAnsi="Times New Roman"/>
          <w:b/>
          <w:kern w:val="36"/>
          <w:sz w:val="24"/>
          <w:szCs w:val="24"/>
          <w:lang w:eastAsia="ru-RU"/>
        </w:rPr>
        <w:lastRenderedPageBreak/>
        <w:t>V. Досудебный (внесудебный) порядок обжалования решений и действий (бездействия) органа, предоставляющего муниципальную услугу,</w:t>
      </w:r>
    </w:p>
    <w:p w:rsidR="00C80BBD" w:rsidRPr="00884DE2" w:rsidRDefault="00C80BBD" w:rsidP="00884DE2">
      <w:pPr>
        <w:spacing w:after="0" w:line="240" w:lineRule="auto"/>
        <w:jc w:val="center"/>
        <w:outlineLvl w:val="0"/>
        <w:rPr>
          <w:rFonts w:ascii="Times New Roman" w:hAnsi="Times New Roman"/>
          <w:b/>
          <w:kern w:val="36"/>
          <w:sz w:val="24"/>
          <w:szCs w:val="24"/>
          <w:lang w:eastAsia="ru-RU"/>
        </w:rPr>
      </w:pPr>
      <w:r w:rsidRPr="00884DE2">
        <w:rPr>
          <w:rFonts w:ascii="Times New Roman" w:hAnsi="Times New Roman"/>
          <w:b/>
          <w:kern w:val="36"/>
          <w:sz w:val="24"/>
          <w:szCs w:val="24"/>
          <w:lang w:eastAsia="ru-RU"/>
        </w:rPr>
        <w:t>а также его должностных лиц</w:t>
      </w:r>
    </w:p>
    <w:p w:rsidR="00C80BBD" w:rsidRPr="00884DE2" w:rsidRDefault="00C80BBD" w:rsidP="00884DE2">
      <w:pPr>
        <w:spacing w:after="0" w:line="240" w:lineRule="auto"/>
        <w:jc w:val="center"/>
        <w:rPr>
          <w:rFonts w:ascii="Times New Roman" w:hAnsi="Times New Roman"/>
          <w:sz w:val="24"/>
          <w:szCs w:val="24"/>
          <w:lang w:eastAsia="ru-RU"/>
        </w:rPr>
      </w:pPr>
    </w:p>
    <w:p w:rsidR="003A01FE" w:rsidRPr="003A01FE" w:rsidRDefault="003A01FE" w:rsidP="003A01FE">
      <w:pPr>
        <w:autoSpaceDE w:val="0"/>
        <w:autoSpaceDN w:val="0"/>
        <w:adjustRightInd w:val="0"/>
        <w:spacing w:after="0" w:line="240" w:lineRule="auto"/>
        <w:ind w:firstLine="540"/>
        <w:jc w:val="center"/>
        <w:rPr>
          <w:rFonts w:ascii="Times New Roman" w:hAnsi="Times New Roman"/>
          <w:b/>
          <w:sz w:val="24"/>
          <w:szCs w:val="24"/>
          <w:lang w:eastAsia="ru-RU"/>
        </w:rPr>
      </w:pPr>
      <w:r w:rsidRPr="003A01FE">
        <w:rPr>
          <w:rFonts w:ascii="Times New Roman" w:hAnsi="Times New Roman"/>
          <w:b/>
          <w:sz w:val="24"/>
          <w:szCs w:val="24"/>
          <w:lang w:eastAsia="ru-RU"/>
        </w:rPr>
        <w:t>5.1. Предмет досудебного (внесудебного) обжалования</w:t>
      </w:r>
    </w:p>
    <w:p w:rsidR="003A01FE" w:rsidRPr="003A01FE" w:rsidRDefault="003A01FE" w:rsidP="003A01FE">
      <w:pPr>
        <w:autoSpaceDE w:val="0"/>
        <w:autoSpaceDN w:val="0"/>
        <w:adjustRightInd w:val="0"/>
        <w:spacing w:after="0" w:line="240" w:lineRule="auto"/>
        <w:ind w:firstLine="540"/>
        <w:jc w:val="both"/>
        <w:rPr>
          <w:rFonts w:ascii="Times New Roman" w:hAnsi="Times New Roman"/>
          <w:sz w:val="24"/>
          <w:szCs w:val="24"/>
          <w:lang w:eastAsia="ru-RU"/>
        </w:rPr>
      </w:pP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Решения и действия (бездействие) органа, предоставившего муниципальную услугу, должностного лица органа, предоставившего муниципальную услугу, принятые (осуществляемые) в ходе предоставления муниципальной услуги, могут быть обжалованы заявителем в досудебном (внесудебном) порядке путём направления жалобы  руководителю Администрации Начикинского сельского поселения.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Жалоба подается в письменной форме на бумажном носителе по почте, через уполномоченный МФЦ (при наличии Соглашения о взаимодействии), в электронной форме с использованием информационно-телекоммуникационной сети «Интернет»:</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официального сайта Администрации Начикинского сельского поселения;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на портале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муниципальной услуги (https://do.gosuslugi.ru), а также жалоба может быть принята при личном приеме заявителя в Администрации Начикинского сельского поселения.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xml:space="preserve">При оказании муниципальной услуги с участием уполномоченного МФЦ жалоба может быть направлена по почте в адрес уполномоченного МФЦ, с использованием информационно-телекоммуникационной сети «Интернет», официального сайта МФЦ Камчатского http://portalmfc.kamgov.ru, </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При подаче жалобы в электронном виде документы могут быть представлены в форме электронных документов, подписанных ЭЦП, при этом документ, удостоверяющий личность не требуется.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Информирование заявителей о порядке подачи и рассмотрении жалобы осуществляется следующими способами: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1) путем непосредственного обращения заявителя (при личном обращении либо по телефону) с уполномоченными должностными лицами, ответственными за рассмотрение жалобы;</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2) путем взаимодействия уполномоченных должностных лиц, ответственных за рассмотрение жалобы, с заявителями по почте, по электронной почте;</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3) посредством информационных материалов, которые размещаются на официальном сайте Администрации Начикинского сельского поселения;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4) посредством информационных материалов, которые размещаются на информационных стендах в местах предоставления муниципальной услуги.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Жалоба должна содержать:</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наименование органа предоставившего муниципальную услугу, либо фамилию, имя, отчество должностного лица, либо фамилию, имя, отчество специалиста органа, предоставившего муниципальную услугу, решения и действия (бездействие) которых обжалуются;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фамилию, имя, отчество (последнее - при наличии), лица подавшего жалобу, наименование, сведения о месте нахождения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сведения об обжалуемых решениях и действиях (бездействии) органа предоставившего муниципальную услугу, должностного лица органа предоставившего муниципальную услугу, уполномоченного должностного лица органа, предоставившего муниципальную услугу;</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xml:space="preserve">- доводы, на основании которых заявитель не согласен с решением и действием (бездействием) органа предоставившего муниципальную услугу, должностного лица </w:t>
      </w:r>
      <w:r w:rsidRPr="003A01FE">
        <w:rPr>
          <w:rFonts w:ascii="Times New Roman" w:hAnsi="Times New Roman"/>
          <w:sz w:val="24"/>
          <w:szCs w:val="24"/>
          <w:lang w:eastAsia="ru-RU"/>
        </w:rPr>
        <w:lastRenderedPageBreak/>
        <w:t>органа, предоставившего муниципальную услугу. Заявителем могут быть представлены документы (при наличии), подтверждающие доводы заявителя, либо их копии.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Заявители вправе обжаловать действия (бездействие) Администрации Начикинского сельского поселения, а также должностных лиц Администрации Начикинского сельского поселения, принимающих участие в предоставлении муниципальной услуги, а также решения, принимаемые такими лицами в ходе предоставления муниципальной услуги, в досудебном (внесудебном) порядке, в том числе в следующих случаях:</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xml:space="preserve">- нарушение срока регистрации запроса заявителя о предоставлении муниципальной услуги; </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нарушение срока предоставления муниципальной услуги;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отказ в приеме документов, представление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истребование от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отказ Администрации Начикинского сельского поселения, должностного лица Администрации Начикинского сельского поселения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Жалоба подлежит рассмотрению в течение 15 (пятнадцати) рабочих дней со дня ее регистрации, а в случае обжалования отказа должностного лица Администрации Начикинского сельского поселения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По результатам рассмотрения жалобы должностное лицо, наделенное полномочиями по рассмотрению жалоб, принимает одно из следующих решений:</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удовлетворяет жалобу,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а также в иных формах;</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 отказывает в удовлетворении жалобы.</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Не позднее дня, следующего за днем принятия решения, указанного в пункте 5.6.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3A01FE" w:rsidRPr="003A01FE"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C80BBD" w:rsidRPr="00104BD9" w:rsidRDefault="003A01FE" w:rsidP="003A01FE">
      <w:pPr>
        <w:autoSpaceDE w:val="0"/>
        <w:autoSpaceDN w:val="0"/>
        <w:adjustRightInd w:val="0"/>
        <w:spacing w:after="0" w:line="240" w:lineRule="auto"/>
        <w:ind w:firstLine="709"/>
        <w:jc w:val="both"/>
        <w:rPr>
          <w:rFonts w:ascii="Times New Roman" w:hAnsi="Times New Roman"/>
          <w:sz w:val="24"/>
          <w:szCs w:val="24"/>
          <w:lang w:eastAsia="ru-RU"/>
        </w:rPr>
      </w:pPr>
      <w:r w:rsidRPr="003A01FE">
        <w:rPr>
          <w:rFonts w:ascii="Times New Roman" w:hAnsi="Times New Roman"/>
          <w:sz w:val="24"/>
          <w:szCs w:val="24"/>
          <w:lang w:eastAsia="ru-RU"/>
        </w:rPr>
        <w:lastRenderedPageBreak/>
        <w:t>Обращение заявителя считается разрешенным, если рассмотрены все поставленные в нем вопросы, приняты необходимые меры и даны письменные ответы по существу всех поставленных в обращении вопросов.</w:t>
      </w: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3A01FE" w:rsidRDefault="003A01FE"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884DE2">
      <w:pPr>
        <w:autoSpaceDE w:val="0"/>
        <w:autoSpaceDN w:val="0"/>
        <w:adjustRightInd w:val="0"/>
        <w:spacing w:after="0" w:line="240" w:lineRule="auto"/>
        <w:ind w:firstLine="540"/>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C80BBD" w:rsidRDefault="00C80BBD" w:rsidP="004C4A12">
      <w:pPr>
        <w:autoSpaceDE w:val="0"/>
        <w:autoSpaceDN w:val="0"/>
        <w:adjustRightInd w:val="0"/>
        <w:spacing w:after="0" w:line="240" w:lineRule="auto"/>
        <w:jc w:val="both"/>
        <w:rPr>
          <w:rFonts w:ascii="Times New Roman" w:hAnsi="Times New Roman"/>
          <w:sz w:val="24"/>
          <w:szCs w:val="24"/>
          <w:lang w:eastAsia="ru-RU"/>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2E107D" w:rsidRDefault="002E107D" w:rsidP="00D1732D">
      <w:pPr>
        <w:pStyle w:val="ConsPlusNormal"/>
        <w:widowControl/>
        <w:ind w:firstLine="0"/>
        <w:jc w:val="right"/>
        <w:outlineLvl w:val="1"/>
        <w:rPr>
          <w:rFonts w:ascii="Times New Roman" w:hAnsi="Times New Roman" w:cs="Times New Roman"/>
          <w:sz w:val="24"/>
          <w:szCs w:val="24"/>
        </w:rPr>
      </w:pPr>
    </w:p>
    <w:p w:rsidR="002E107D" w:rsidRDefault="002E107D" w:rsidP="00D1732D">
      <w:pPr>
        <w:pStyle w:val="ConsPlusNormal"/>
        <w:widowControl/>
        <w:ind w:firstLine="0"/>
        <w:jc w:val="right"/>
        <w:outlineLvl w:val="1"/>
        <w:rPr>
          <w:rFonts w:ascii="Times New Roman" w:hAnsi="Times New Roman" w:cs="Times New Roman"/>
          <w:sz w:val="24"/>
          <w:szCs w:val="24"/>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275F0E" w:rsidRDefault="00275F0E" w:rsidP="00D1732D">
      <w:pPr>
        <w:pStyle w:val="ConsPlusNormal"/>
        <w:widowControl/>
        <w:ind w:firstLine="0"/>
        <w:jc w:val="right"/>
        <w:outlineLvl w:val="1"/>
        <w:rPr>
          <w:rFonts w:ascii="Times New Roman" w:hAnsi="Times New Roman" w:cs="Times New Roman"/>
          <w:sz w:val="24"/>
          <w:szCs w:val="24"/>
        </w:rPr>
      </w:pPr>
    </w:p>
    <w:p w:rsidR="00C80BBD" w:rsidRDefault="00C80BBD" w:rsidP="00894674">
      <w:pPr>
        <w:pStyle w:val="ConsPlusNormal"/>
        <w:widowControl/>
        <w:ind w:left="4944"/>
        <w:jc w:val="both"/>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1</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C80BBD" w:rsidRDefault="00C80BBD" w:rsidP="00894674">
      <w:pPr>
        <w:pStyle w:val="ConsPlusNormal"/>
        <w:widowControl/>
        <w:ind w:left="5664" w:firstLine="0"/>
        <w:jc w:val="both"/>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C80BBD" w:rsidP="003A01FE">
      <w:pPr>
        <w:spacing w:after="0" w:line="240" w:lineRule="auto"/>
        <w:ind w:left="4956" w:firstLine="708"/>
        <w:jc w:val="both"/>
        <w:rPr>
          <w:rFonts w:ascii="Times New Roman" w:hAnsi="Times New Roman"/>
          <w:color w:val="000000"/>
          <w:sz w:val="24"/>
          <w:szCs w:val="24"/>
          <w:lang w:eastAsia="ru-RU"/>
        </w:rPr>
      </w:pPr>
      <w:r>
        <w:rPr>
          <w:rFonts w:ascii="Times New Roman" w:hAnsi="Times New Roman"/>
          <w:sz w:val="24"/>
          <w:szCs w:val="24"/>
        </w:rPr>
        <w:t>«</w:t>
      </w:r>
      <w:r w:rsidR="003A01FE" w:rsidRPr="003A01FE">
        <w:rPr>
          <w:rFonts w:ascii="Times New Roman" w:hAnsi="Times New Roman"/>
          <w:color w:val="000000"/>
          <w:sz w:val="24"/>
          <w:szCs w:val="24"/>
          <w:lang w:eastAsia="ru-RU"/>
        </w:rPr>
        <w:t xml:space="preserve">По выдаче разрешения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3A01FE" w:rsidRDefault="003A01FE" w:rsidP="003A01FE">
      <w:pPr>
        <w:spacing w:after="0" w:line="240" w:lineRule="auto"/>
        <w:ind w:left="4956" w:firstLine="708"/>
        <w:jc w:val="both"/>
        <w:rPr>
          <w:rFonts w:ascii="Times New Roman" w:hAnsi="Times New Roman"/>
          <w:b/>
          <w:color w:val="000000"/>
          <w:sz w:val="24"/>
          <w:szCs w:val="24"/>
          <w:lang w:eastAsia="ru-RU"/>
        </w:rPr>
      </w:pPr>
      <w:r w:rsidRPr="003A01FE">
        <w:rPr>
          <w:rFonts w:ascii="Times New Roman" w:hAnsi="Times New Roman"/>
          <w:color w:val="000000"/>
          <w:sz w:val="24"/>
          <w:szCs w:val="24"/>
          <w:lang w:eastAsia="ru-RU"/>
        </w:rPr>
        <w:t>капитального строительства</w:t>
      </w:r>
      <w:r w:rsidR="00894674">
        <w:rPr>
          <w:rFonts w:ascii="Times New Roman" w:hAnsi="Times New Roman"/>
          <w:sz w:val="24"/>
          <w:szCs w:val="24"/>
        </w:rPr>
        <w:t>»</w:t>
      </w:r>
    </w:p>
    <w:p w:rsidR="003A01FE" w:rsidRPr="003A01FE" w:rsidRDefault="003A01FE" w:rsidP="003A01FE">
      <w:pPr>
        <w:spacing w:after="0" w:line="240" w:lineRule="auto"/>
        <w:ind w:left="4956" w:firstLine="708"/>
        <w:jc w:val="both"/>
        <w:rPr>
          <w:rFonts w:ascii="Times New Roman" w:hAnsi="Times New Roman"/>
          <w:b/>
          <w:color w:val="000000"/>
          <w:sz w:val="24"/>
          <w:szCs w:val="24"/>
          <w:lang w:eastAsia="ru-RU"/>
        </w:rPr>
      </w:pPr>
    </w:p>
    <w:p w:rsidR="006E5443" w:rsidRPr="001F13F9" w:rsidRDefault="006E5443" w:rsidP="006E5443">
      <w:pPr>
        <w:autoSpaceDE w:val="0"/>
        <w:autoSpaceDN w:val="0"/>
        <w:adjustRightInd w:val="0"/>
        <w:spacing w:after="0" w:line="240" w:lineRule="auto"/>
        <w:ind w:firstLine="567"/>
        <w:jc w:val="center"/>
        <w:rPr>
          <w:rFonts w:ascii="Times New Roman" w:hAnsi="Times New Roman"/>
          <w:color w:val="000000" w:themeColor="text1"/>
          <w:sz w:val="28"/>
          <w:szCs w:val="28"/>
        </w:rPr>
      </w:pPr>
      <w:r w:rsidRPr="001F13F9">
        <w:rPr>
          <w:rFonts w:ascii="Times New Roman" w:hAnsi="Times New Roman"/>
          <w:color w:val="000000" w:themeColor="text1"/>
          <w:sz w:val="28"/>
          <w:szCs w:val="28"/>
        </w:rPr>
        <w:t xml:space="preserve">Блок-схема </w:t>
      </w:r>
      <w:r w:rsidRPr="001F13F9">
        <w:rPr>
          <w:rFonts w:ascii="Times New Roman" w:hAnsi="Times New Roman"/>
          <w:sz w:val="28"/>
          <w:szCs w:val="28"/>
        </w:rPr>
        <w:t>последовательности действий по предоставлению муниципальной услуги по</w:t>
      </w:r>
      <w:r w:rsidRPr="001F13F9">
        <w:rPr>
          <w:rFonts w:ascii="Times New Roman" w:hAnsi="Times New Roman"/>
          <w:color w:val="000000" w:themeColor="text1"/>
          <w:sz w:val="28"/>
          <w:szCs w:val="28"/>
        </w:rPr>
        <w:t xml:space="preserve"> выдаче разрешений на строительство, реконструкцию объектов капитального строительства</w:t>
      </w:r>
    </w:p>
    <w:p w:rsidR="006E5443" w:rsidRPr="001F13F9" w:rsidRDefault="006E5443" w:rsidP="006E5443">
      <w:pPr>
        <w:tabs>
          <w:tab w:val="center" w:pos="4677"/>
          <w:tab w:val="left" w:pos="6372"/>
        </w:tabs>
        <w:autoSpaceDE w:val="0"/>
        <w:autoSpaceDN w:val="0"/>
        <w:adjustRightInd w:val="0"/>
        <w:spacing w:after="0" w:line="240" w:lineRule="auto"/>
        <w:ind w:firstLine="567"/>
        <w:rPr>
          <w:rFonts w:ascii="Times New Roman" w:hAnsi="Times New Roman"/>
          <w:color w:val="000000" w:themeColor="text1"/>
          <w:sz w:val="24"/>
          <w:szCs w:val="24"/>
        </w:rPr>
      </w:pPr>
      <w:r w:rsidRPr="001F13F9">
        <w:rPr>
          <w:rFonts w:ascii="Times New Roman" w:hAnsi="Times New Roman"/>
          <w:color w:val="000000" w:themeColor="text1"/>
          <w:sz w:val="24"/>
          <w:szCs w:val="24"/>
        </w:rPr>
        <w:tab/>
      </w:r>
      <w:r w:rsidRPr="001F13F9">
        <w:rPr>
          <w:rFonts w:ascii="Times New Roman" w:hAnsi="Times New Roman"/>
          <w:color w:val="000000" w:themeColor="text1"/>
          <w:sz w:val="24"/>
          <w:szCs w:val="24"/>
        </w:rPr>
        <w:tab/>
      </w:r>
    </w:p>
    <w:p w:rsidR="006E5443" w:rsidRPr="001F13F9" w:rsidRDefault="006E5443" w:rsidP="006E5443">
      <w:pPr>
        <w:autoSpaceDE w:val="0"/>
        <w:autoSpaceDN w:val="0"/>
        <w:adjustRightInd w:val="0"/>
        <w:spacing w:after="0" w:line="240" w:lineRule="auto"/>
        <w:ind w:firstLine="567"/>
        <w:jc w:val="right"/>
        <w:rPr>
          <w:rFonts w:ascii="Times New Roman" w:hAnsi="Times New Roman"/>
          <w:b/>
          <w:color w:val="000000" w:themeColor="text1"/>
          <w:sz w:val="20"/>
          <w:szCs w:val="20"/>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b/>
          <w:color w:val="000000" w:themeColor="text1"/>
          <w:sz w:val="20"/>
          <w:szCs w:val="20"/>
        </w:rPr>
      </w:pPr>
      <w:r w:rsidRPr="00953872">
        <w:rPr>
          <w:rFonts w:ascii="Times New Roman" w:hAnsi="Times New Roman"/>
          <w:noProof/>
          <w:color w:val="000000" w:themeColor="text1"/>
          <w:sz w:val="24"/>
          <w:szCs w:val="24"/>
        </w:rPr>
        <w:pict>
          <v:rect id="Rectangle 2" o:spid="_x0000_s1059" style="position:absolute;left:0;text-align:left;margin-left:82.45pt;margin-top:1.65pt;width:296.7pt;height:36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">
            <v:textbox>
              <w:txbxContent>
                <w:p w:rsidR="006E5443" w:rsidRPr="00F00BF6" w:rsidRDefault="006E5443" w:rsidP="006E5443">
                  <w:pPr>
                    <w:jc w:val="center"/>
                    <w:rPr>
                      <w:sz w:val="24"/>
                      <w:szCs w:val="24"/>
                    </w:rPr>
                  </w:pPr>
                  <w:r w:rsidRPr="00F00BF6">
                    <w:rPr>
                      <w:rFonts w:ascii="Times New Roman" w:hAnsi="Times New Roman"/>
                      <w:color w:val="000000"/>
                      <w:sz w:val="24"/>
                      <w:szCs w:val="24"/>
                    </w:rPr>
                    <w:t>Приём и регистрация заявления</w:t>
                  </w:r>
                </w:p>
              </w:txbxContent>
            </v:textbox>
          </v:rect>
        </w:pict>
      </w:r>
    </w:p>
    <w:p w:rsidR="006E5443" w:rsidRPr="001F13F9" w:rsidRDefault="006E5443" w:rsidP="006E5443">
      <w:pPr>
        <w:autoSpaceDE w:val="0"/>
        <w:autoSpaceDN w:val="0"/>
        <w:adjustRightInd w:val="0"/>
        <w:spacing w:after="0" w:line="240" w:lineRule="auto"/>
        <w:ind w:firstLine="567"/>
        <w:jc w:val="center"/>
        <w:rPr>
          <w:rFonts w:ascii="Times New Roman" w:hAnsi="Times New Roman"/>
          <w:b/>
          <w:color w:val="000000" w:themeColor="text1"/>
          <w:sz w:val="20"/>
          <w:szCs w:val="20"/>
        </w:rPr>
      </w:pPr>
    </w:p>
    <w:p w:rsidR="006E5443" w:rsidRPr="001F13F9" w:rsidRDefault="006E5443" w:rsidP="006E5443">
      <w:pPr>
        <w:autoSpaceDE w:val="0"/>
        <w:autoSpaceDN w:val="0"/>
        <w:adjustRightInd w:val="0"/>
        <w:spacing w:after="0" w:line="240" w:lineRule="auto"/>
        <w:ind w:firstLine="567"/>
        <w:jc w:val="center"/>
        <w:rPr>
          <w:rFonts w:ascii="Times New Roman" w:hAnsi="Times New Roman"/>
          <w:b/>
          <w:color w:val="000000" w:themeColor="text1"/>
          <w:sz w:val="20"/>
          <w:szCs w:val="20"/>
        </w:rPr>
      </w:pPr>
    </w:p>
    <w:p w:rsidR="006E5443" w:rsidRPr="001F13F9" w:rsidRDefault="00953872" w:rsidP="006E5443">
      <w:pPr>
        <w:autoSpaceDE w:val="0"/>
        <w:autoSpaceDN w:val="0"/>
        <w:adjustRightInd w:val="0"/>
        <w:spacing w:after="0" w:line="240" w:lineRule="auto"/>
        <w:ind w:firstLine="567"/>
        <w:jc w:val="center"/>
        <w:rPr>
          <w:rFonts w:ascii="Times New Roman" w:hAnsi="Times New Roman"/>
          <w:b/>
          <w:color w:val="000000" w:themeColor="text1"/>
          <w:sz w:val="20"/>
          <w:szCs w:val="20"/>
        </w:rPr>
      </w:pPr>
      <w:r>
        <w:rPr>
          <w:rFonts w:ascii="Times New Roman" w:hAnsi="Times New Roman"/>
          <w:b/>
          <w:noProof/>
          <w:color w:val="000000" w:themeColor="text1"/>
          <w:sz w:val="20"/>
          <w:szCs w:val="20"/>
        </w:rPr>
        <w:pict>
          <v:shapetype id="_x0000_t32" coordsize="21600,21600" o:spt="32" o:oned="t" path="m,l21600,21600e" filled="f">
            <v:path arrowok="t" fillok="f" o:connecttype="none"/>
            <o:lock v:ext="edit" shapetype="t"/>
          </v:shapetype>
          <v:shape id="AutoShape 19" o:spid="_x0000_s1062" type="#_x0000_t32" style="position:absolute;left:0;text-align:left;margin-left:235.15pt;margin-top:5.65pt;width:.05pt;height:22.1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">
            <v:stroke endarrow="block"/>
          </v:shape>
        </w:pict>
      </w:r>
    </w:p>
    <w:p w:rsidR="006E5443" w:rsidRPr="001F13F9" w:rsidRDefault="006E5443" w:rsidP="006E5443">
      <w:pPr>
        <w:tabs>
          <w:tab w:val="left" w:pos="1747"/>
          <w:tab w:val="center" w:pos="5037"/>
        </w:tabs>
        <w:autoSpaceDE w:val="0"/>
        <w:autoSpaceDN w:val="0"/>
        <w:adjustRightInd w:val="0"/>
        <w:spacing w:after="0" w:line="240" w:lineRule="auto"/>
        <w:ind w:firstLine="567"/>
        <w:rPr>
          <w:rFonts w:ascii="Times New Roman" w:hAnsi="Times New Roman"/>
          <w:b/>
          <w:color w:val="000000" w:themeColor="text1"/>
          <w:sz w:val="20"/>
          <w:szCs w:val="20"/>
        </w:rPr>
      </w:pPr>
      <w:r>
        <w:rPr>
          <w:rFonts w:ascii="Times New Roman" w:hAnsi="Times New Roman"/>
          <w:b/>
          <w:color w:val="000000" w:themeColor="text1"/>
          <w:sz w:val="20"/>
          <w:szCs w:val="20"/>
        </w:rPr>
        <w:t xml:space="preserve">   </w:t>
      </w:r>
      <w:r w:rsidRPr="001F13F9">
        <w:rPr>
          <w:rFonts w:ascii="Times New Roman" w:hAnsi="Times New Roman"/>
          <w:b/>
          <w:color w:val="000000" w:themeColor="text1"/>
          <w:sz w:val="20"/>
          <w:szCs w:val="20"/>
        </w:rPr>
        <w:tab/>
      </w:r>
      <w:r w:rsidRPr="001F13F9">
        <w:rPr>
          <w:rFonts w:ascii="Times New Roman" w:hAnsi="Times New Roman"/>
          <w:b/>
          <w:color w:val="000000" w:themeColor="text1"/>
          <w:sz w:val="20"/>
          <w:szCs w:val="20"/>
        </w:rPr>
        <w:tab/>
      </w:r>
    </w:p>
    <w:p w:rsidR="006E5443" w:rsidRPr="001F13F9" w:rsidRDefault="00953872" w:rsidP="006E5443">
      <w:pPr>
        <w:tabs>
          <w:tab w:val="left" w:pos="1747"/>
          <w:tab w:val="center" w:pos="5037"/>
        </w:tabs>
        <w:autoSpaceDE w:val="0"/>
        <w:autoSpaceDN w:val="0"/>
        <w:adjustRightInd w:val="0"/>
        <w:spacing w:after="0" w:line="240" w:lineRule="auto"/>
        <w:ind w:firstLine="567"/>
        <w:rPr>
          <w:rFonts w:ascii="Times New Roman" w:hAnsi="Times New Roman"/>
          <w:b/>
          <w:color w:val="000000" w:themeColor="text1"/>
          <w:sz w:val="20"/>
          <w:szCs w:val="20"/>
        </w:rPr>
      </w:pPr>
      <w:r>
        <w:rPr>
          <w:rFonts w:ascii="Times New Roman" w:hAnsi="Times New Roman"/>
          <w:b/>
          <w:noProof/>
          <w:color w:val="000000" w:themeColor="text1"/>
          <w:sz w:val="20"/>
          <w:szCs w:val="20"/>
        </w:rPr>
        <w:pict>
          <v:shape id="AutoShape 21" o:spid="_x0000_s1064" type="#_x0000_t32" style="position:absolute;left:0;text-align:left;margin-left:73.35pt;margin-top:3.65pt;width:0;height:16.75pt;z-index:6;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">
            <v:stroke endarrow="block"/>
          </v:shape>
        </w:pict>
      </w:r>
      <w:r>
        <w:rPr>
          <w:rFonts w:ascii="Times New Roman" w:hAnsi="Times New Roman"/>
          <w:b/>
          <w:noProof/>
          <w:color w:val="000000" w:themeColor="text1"/>
          <w:sz w:val="20"/>
          <w:szCs w:val="20"/>
        </w:rPr>
        <w:pict>
          <v:shape id="AutoShape 22" o:spid="_x0000_s1065" type="#_x0000_t32" style="position:absolute;left:0;text-align:left;margin-left:393.35pt;margin-top:3.65pt;width:0;height:16.75pt;z-index:7;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">
            <v:stroke endarrow="block"/>
          </v:shape>
        </w:pict>
      </w:r>
      <w:r>
        <w:rPr>
          <w:rFonts w:ascii="Times New Roman" w:hAnsi="Times New Roman"/>
          <w:b/>
          <w:noProof/>
          <w:color w:val="000000" w:themeColor="text1"/>
          <w:sz w:val="20"/>
          <w:szCs w:val="20"/>
        </w:rPr>
        <w:pict>
          <v:shape id="AutoShape 20" o:spid="_x0000_s1063" type="#_x0000_t32" style="position:absolute;left:0;text-align:left;margin-left:73.35pt;margin-top:3.65pt;width:320pt;height:0;flip:x;z-index:5;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"/>
        </w:pict>
      </w:r>
      <w:r w:rsidR="006E5443" w:rsidRPr="001F13F9">
        <w:rPr>
          <w:rFonts w:ascii="Times New Roman" w:hAnsi="Times New Roman"/>
          <w:b/>
          <w:color w:val="000000" w:themeColor="text1"/>
          <w:sz w:val="20"/>
          <w:szCs w:val="20"/>
        </w:rPr>
        <w:tab/>
      </w:r>
    </w:p>
    <w:p w:rsidR="006E5443" w:rsidRPr="001F13F9" w:rsidRDefault="00953872" w:rsidP="006E5443">
      <w:pPr>
        <w:autoSpaceDE w:val="0"/>
        <w:autoSpaceDN w:val="0"/>
        <w:adjustRightInd w:val="0"/>
        <w:spacing w:after="0" w:line="240" w:lineRule="auto"/>
        <w:ind w:firstLine="567"/>
        <w:jc w:val="center"/>
        <w:rPr>
          <w:rFonts w:ascii="Times New Roman" w:hAnsi="Times New Roman"/>
          <w:b/>
          <w:color w:val="000000" w:themeColor="text1"/>
          <w:sz w:val="20"/>
          <w:szCs w:val="20"/>
        </w:rPr>
      </w:pPr>
      <w:r>
        <w:rPr>
          <w:rFonts w:ascii="Times New Roman" w:hAnsi="Times New Roman"/>
          <w:b/>
          <w:noProof/>
          <w:color w:val="000000" w:themeColor="text1"/>
          <w:sz w:val="20"/>
          <w:szCs w:val="20"/>
        </w:rPr>
        <w:pict>
          <v:shapetype id="_x0000_t202" coordsize="21600,21600" o:spt="202" path="m,l,21600r21600,l21600,xe">
            <v:stroke joinstyle="miter"/>
            <v:path gradientshapeok="t" o:connecttype="rect"/>
          </v:shapetype>
          <v:shape id="Text Box 18" o:spid="_x0000_s1061" type="#_x0000_t202" style="position:absolute;left:0;text-align:left;margin-left:292.95pt;margin-top:8.95pt;width:200.95pt;height:101.25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Направление заявителю уведомления о необходимости устранения нарушений в оформлении заявления и (или) предоставления отсутствующих документов</w:t>
                  </w:r>
                </w:p>
                <w:p w:rsidR="006E5443" w:rsidRPr="00CD5C2A" w:rsidRDefault="006E5443" w:rsidP="006E5443">
                  <w:pPr>
                    <w:jc w:val="center"/>
                    <w:rPr>
                      <w:rFonts w:ascii="Times New Roman" w:hAnsi="Times New Roman"/>
                      <w:sz w:val="20"/>
                      <w:szCs w:val="20"/>
                    </w:rPr>
                  </w:pPr>
                </w:p>
              </w:txbxContent>
            </v:textbox>
          </v:shape>
        </w:pict>
      </w:r>
      <w:r>
        <w:rPr>
          <w:rFonts w:ascii="Times New Roman" w:hAnsi="Times New Roman"/>
          <w:b/>
          <w:noProof/>
          <w:color w:val="000000" w:themeColor="text1"/>
          <w:sz w:val="20"/>
          <w:szCs w:val="20"/>
        </w:rPr>
        <w:pict>
          <v:shape id="Text Box 17" o:spid="_x0000_s1060" type="#_x0000_t202" style="position:absolute;left:0;text-align:left;margin-left:-32.4pt;margin-top:8.95pt;width:205.5pt;height:42.6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 xml:space="preserve">Направление заявителю уведомления о приёме заявления </w:t>
                  </w:r>
                </w:p>
              </w:txbxContent>
            </v:textbox>
          </v:shape>
        </w:pict>
      </w:r>
    </w:p>
    <w:p w:rsidR="006E5443" w:rsidRPr="001F13F9" w:rsidRDefault="006E5443" w:rsidP="006E5443">
      <w:pPr>
        <w:autoSpaceDE w:val="0"/>
        <w:autoSpaceDN w:val="0"/>
        <w:adjustRightInd w:val="0"/>
        <w:spacing w:after="0" w:line="240" w:lineRule="auto"/>
        <w:ind w:firstLine="567"/>
        <w:rPr>
          <w:rFonts w:ascii="Times New Roman" w:hAnsi="Times New Roman"/>
          <w:color w:val="000000" w:themeColor="text1"/>
          <w:sz w:val="24"/>
          <w:szCs w:val="24"/>
        </w:rPr>
      </w:pP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AutoShape 23" o:spid="_x0000_s1066" type="#_x0000_t32" style="position:absolute;left:0;text-align:left;margin-left:73.35pt;margin-top:12.45pt;width:0;height:18pt;z-index: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nhNAIAAF4EAAAOAAAAZHJzL2Uyb0RvYy54bWysVMuO2yAU3VfqPyD2GT8mSRM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">
            <v:stroke endarrow="block"/>
          </v:shape>
        </w:pict>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Text Box 24" o:spid="_x0000_s1067" type="#_x0000_t202" style="position:absolute;left:0;text-align:left;margin-left:-32.4pt;margin-top:2.85pt;width:205.5pt;height:54.35pt;z-index:9;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Проверка предоставленных документов на соответствие предъявляемым требованиям</w:t>
                  </w:r>
                </w:p>
              </w:txbxContent>
            </v:textbox>
          </v:shape>
        </w:pict>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70" type="#_x0000_t34" style="position:absolute;left:0;text-align:left;margin-left:156.9pt;margin-top:12.05pt;width:20.15pt;height:.1pt;rotation:90;flip:x;z-index: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" adj="10773,98485200,-260165">
            <v:stroke endarrow="block"/>
          </v:shape>
        </w:pict>
      </w: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AutoShape 29" o:spid="_x0000_s1072" type="#_x0000_t32" style="position:absolute;left:0;text-align:left;margin-left:157.75pt;margin-top:8.35pt;width:0;height:18pt;z-index:1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">
            <v:stroke endarrow="block"/>
          </v:shape>
        </w:pict>
      </w:r>
      <w:r>
        <w:rPr>
          <w:rFonts w:ascii="Times New Roman" w:hAnsi="Times New Roman"/>
          <w:noProof/>
          <w:color w:val="000000" w:themeColor="text1"/>
          <w:sz w:val="24"/>
          <w:szCs w:val="24"/>
        </w:rPr>
        <w:pict>
          <v:shape id="AutoShape 25" o:spid="_x0000_s1068" type="#_x0000_t32" style="position:absolute;left:0;text-align:left;margin-left:157.7pt;margin-top:8.35pt;width:235.65pt;height:0;z-index:10;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"/>
        </w:pict>
      </w:r>
      <w:r>
        <w:rPr>
          <w:rFonts w:ascii="Times New Roman" w:hAnsi="Times New Roman"/>
          <w:noProof/>
          <w:color w:val="000000" w:themeColor="text1"/>
          <w:sz w:val="24"/>
          <w:szCs w:val="24"/>
        </w:rPr>
        <w:pict>
          <v:shape id="AutoShape 28" o:spid="_x0000_s1071" type="#_x0000_t32" style="position:absolute;left:0;text-align:left;margin-left:393.35pt;margin-top:8.35pt;width:0;height:18pt;z-index:13;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">
            <v:stroke endarrow="block"/>
          </v:shape>
        </w:pict>
      </w: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Text Box 30" o:spid="_x0000_s1073" type="#_x0000_t202" style="position:absolute;left:0;text-align:left;margin-left:30.45pt;margin-top:12.55pt;width:204.75pt;height:37.35pt;z-index:1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Подготовка проекта разрешения</w:t>
                  </w:r>
                  <w:r>
                    <w:rPr>
                      <w:rFonts w:ascii="Times New Roman" w:hAnsi="Times New Roman"/>
                      <w:bCs/>
                      <w:sz w:val="24"/>
                      <w:szCs w:val="24"/>
                    </w:rPr>
                    <w:t xml:space="preserve"> на строительство</w:t>
                  </w:r>
                </w:p>
              </w:txbxContent>
            </v:textbox>
          </v:shape>
        </w:pict>
      </w:r>
      <w:r>
        <w:rPr>
          <w:rFonts w:ascii="Times New Roman" w:hAnsi="Times New Roman"/>
          <w:noProof/>
          <w:color w:val="000000" w:themeColor="text1"/>
          <w:sz w:val="24"/>
          <w:szCs w:val="24"/>
        </w:rPr>
        <w:pict>
          <v:shape id="Text Box 26" o:spid="_x0000_s1069" type="#_x0000_t202" style="position:absolute;left:0;text-align:left;margin-left:292.95pt;margin-top:12.55pt;width:200.95pt;height:51.65pt;z-index:1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 xml:space="preserve">Направление заявителю </w:t>
                  </w:r>
                  <w:r>
                    <w:rPr>
                      <w:rFonts w:ascii="Times New Roman" w:hAnsi="Times New Roman"/>
                      <w:bCs/>
                      <w:sz w:val="24"/>
                      <w:szCs w:val="24"/>
                    </w:rPr>
                    <w:t xml:space="preserve">уведомление об </w:t>
                  </w:r>
                  <w:r w:rsidRPr="00F00BF6">
                    <w:rPr>
                      <w:rFonts w:ascii="Times New Roman" w:hAnsi="Times New Roman"/>
                      <w:bCs/>
                      <w:sz w:val="24"/>
                      <w:szCs w:val="24"/>
                    </w:rPr>
                    <w:t>отказ</w:t>
                  </w:r>
                  <w:r>
                    <w:rPr>
                      <w:rFonts w:ascii="Times New Roman" w:hAnsi="Times New Roman"/>
                      <w:bCs/>
                      <w:sz w:val="24"/>
                      <w:szCs w:val="24"/>
                    </w:rPr>
                    <w:t>е</w:t>
                  </w:r>
                  <w:r w:rsidRPr="00F00BF6">
                    <w:rPr>
                      <w:rFonts w:ascii="Times New Roman" w:hAnsi="Times New Roman"/>
                      <w:bCs/>
                      <w:sz w:val="24"/>
                      <w:szCs w:val="24"/>
                    </w:rPr>
                    <w:t xml:space="preserve"> в выдаче разрешения на строительство</w:t>
                  </w:r>
                </w:p>
                <w:p w:rsidR="006E5443" w:rsidRPr="00DF5A57" w:rsidRDefault="006E5443" w:rsidP="006E5443">
                  <w:pPr>
                    <w:rPr>
                      <w:szCs w:val="20"/>
                    </w:rPr>
                  </w:pPr>
                </w:p>
              </w:txbxContent>
            </v:textbox>
          </v:shape>
        </w:pict>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AutoShape 34" o:spid="_x0000_s1075" type="#_x0000_t32" style="position:absolute;left:0;text-align:left;margin-left:157.7pt;margin-top:10.3pt;width:0;height:18pt;z-index:17;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hgNpNAIAAF0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">
            <v:stroke endarrow="block"/>
          </v:shape>
        </w:pict>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953872"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r>
        <w:rPr>
          <w:rFonts w:ascii="Times New Roman" w:hAnsi="Times New Roman"/>
          <w:noProof/>
          <w:color w:val="000000" w:themeColor="text1"/>
          <w:sz w:val="24"/>
          <w:szCs w:val="24"/>
        </w:rPr>
        <w:pict>
          <v:shape id="Text Box 31" o:spid="_x0000_s1074" type="#_x0000_t202" style="position:absolute;left:0;text-align:left;margin-left:30.45pt;margin-top:.7pt;width:205.5pt;height:43.15pt;z-index: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">
            <v:textbox>
              <w:txbxContent>
                <w:p w:rsidR="006E5443" w:rsidRPr="00F00BF6" w:rsidRDefault="006E5443" w:rsidP="006E5443">
                  <w:pPr>
                    <w:jc w:val="center"/>
                    <w:rPr>
                      <w:rFonts w:ascii="Times New Roman" w:hAnsi="Times New Roman"/>
                      <w:sz w:val="24"/>
                      <w:szCs w:val="24"/>
                    </w:rPr>
                  </w:pPr>
                  <w:r w:rsidRPr="00F00BF6">
                    <w:rPr>
                      <w:rFonts w:ascii="Times New Roman" w:hAnsi="Times New Roman"/>
                      <w:bCs/>
                      <w:sz w:val="24"/>
                      <w:szCs w:val="24"/>
                    </w:rPr>
                    <w:t>Выдача разрешения на строительство</w:t>
                  </w:r>
                </w:p>
                <w:p w:rsidR="006E5443" w:rsidRPr="00DF5A57" w:rsidRDefault="006E5443" w:rsidP="006E5443">
                  <w:pPr>
                    <w:jc w:val="center"/>
                    <w:rPr>
                      <w:rFonts w:ascii="Times New Roman" w:hAnsi="Times New Roman"/>
                      <w:sz w:val="20"/>
                      <w:szCs w:val="20"/>
                    </w:rPr>
                  </w:pPr>
                </w:p>
              </w:txbxContent>
            </v:textbox>
          </v:shape>
        </w:pict>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6E5443" w:rsidP="006E5443">
      <w:pPr>
        <w:tabs>
          <w:tab w:val="left" w:pos="3880"/>
        </w:tabs>
        <w:autoSpaceDE w:val="0"/>
        <w:autoSpaceDN w:val="0"/>
        <w:adjustRightInd w:val="0"/>
        <w:spacing w:after="0" w:line="240" w:lineRule="auto"/>
        <w:ind w:firstLine="567"/>
        <w:rPr>
          <w:rFonts w:ascii="Times New Roman" w:hAnsi="Times New Roman"/>
          <w:color w:val="000000" w:themeColor="text1"/>
          <w:sz w:val="24"/>
          <w:szCs w:val="24"/>
        </w:rPr>
      </w:pPr>
      <w:r w:rsidRPr="001F13F9">
        <w:rPr>
          <w:rFonts w:ascii="Times New Roman" w:hAnsi="Times New Roman"/>
          <w:color w:val="000000" w:themeColor="text1"/>
          <w:sz w:val="24"/>
          <w:szCs w:val="24"/>
        </w:rPr>
        <w:tab/>
      </w: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6E5443" w:rsidRPr="001F13F9" w:rsidRDefault="006E5443" w:rsidP="006E5443">
      <w:pPr>
        <w:autoSpaceDE w:val="0"/>
        <w:autoSpaceDN w:val="0"/>
        <w:adjustRightInd w:val="0"/>
        <w:spacing w:after="0" w:line="240" w:lineRule="auto"/>
        <w:ind w:firstLine="567"/>
        <w:jc w:val="right"/>
        <w:rPr>
          <w:rFonts w:ascii="Times New Roman" w:hAnsi="Times New Roman"/>
          <w:color w:val="000000" w:themeColor="text1"/>
          <w:sz w:val="24"/>
          <w:szCs w:val="24"/>
        </w:rPr>
      </w:pPr>
    </w:p>
    <w:p w:rsidR="00EB2711" w:rsidRDefault="00EB2711" w:rsidP="003A01FE">
      <w:pPr>
        <w:pStyle w:val="ConsPlusNormal"/>
        <w:widowControl/>
        <w:ind w:firstLine="0"/>
        <w:jc w:val="right"/>
        <w:outlineLvl w:val="1"/>
        <w:rPr>
          <w:rFonts w:ascii="Times New Roman" w:hAnsi="Times New Roman" w:cs="Times New Roman"/>
          <w:sz w:val="24"/>
          <w:szCs w:val="24"/>
        </w:rPr>
      </w:pPr>
    </w:p>
    <w:p w:rsidR="00894674" w:rsidRDefault="00894674" w:rsidP="003A01FE">
      <w:pPr>
        <w:pStyle w:val="ConsPlusNormal"/>
        <w:widowControl/>
        <w:ind w:firstLine="0"/>
        <w:outlineLvl w:val="1"/>
        <w:rPr>
          <w:rFonts w:ascii="Times New Roman" w:hAnsi="Times New Roman" w:cs="Times New Roman"/>
          <w:sz w:val="24"/>
          <w:szCs w:val="24"/>
        </w:rPr>
      </w:pPr>
    </w:p>
    <w:p w:rsidR="006E5443" w:rsidRDefault="006E5443"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7D768A" w:rsidRDefault="007D768A" w:rsidP="003A01FE">
      <w:pPr>
        <w:pStyle w:val="ConsPlusNormal"/>
        <w:widowControl/>
        <w:ind w:firstLine="0"/>
        <w:outlineLvl w:val="1"/>
        <w:rPr>
          <w:rFonts w:ascii="Times New Roman" w:hAnsi="Times New Roman" w:cs="Times New Roman"/>
          <w:sz w:val="24"/>
          <w:szCs w:val="24"/>
        </w:rPr>
      </w:pPr>
    </w:p>
    <w:p w:rsidR="00C80BBD" w:rsidRDefault="00C80BBD" w:rsidP="00894674">
      <w:pPr>
        <w:pStyle w:val="ConsPlusNormal"/>
        <w:widowControl/>
        <w:ind w:left="4944"/>
        <w:jc w:val="both"/>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2</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C80BBD" w:rsidRDefault="00C80BBD" w:rsidP="00894674">
      <w:pPr>
        <w:pStyle w:val="ConsPlusNormal"/>
        <w:widowControl/>
        <w:ind w:left="4956" w:firstLine="708"/>
        <w:jc w:val="both"/>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C80BBD" w:rsidP="003A01FE">
      <w:pPr>
        <w:spacing w:after="0" w:line="240" w:lineRule="auto"/>
        <w:ind w:left="4956" w:firstLine="708"/>
        <w:jc w:val="both"/>
        <w:rPr>
          <w:rFonts w:ascii="Times New Roman" w:hAnsi="Times New Roman"/>
          <w:color w:val="000000"/>
          <w:sz w:val="24"/>
          <w:szCs w:val="24"/>
          <w:lang w:eastAsia="ru-RU"/>
        </w:rPr>
      </w:pPr>
      <w:r>
        <w:rPr>
          <w:rFonts w:ascii="Times New Roman" w:hAnsi="Times New Roman"/>
          <w:sz w:val="24"/>
          <w:szCs w:val="24"/>
        </w:rPr>
        <w:t>«</w:t>
      </w:r>
      <w:r w:rsidR="003A01FE" w:rsidRPr="003A01FE">
        <w:rPr>
          <w:rFonts w:ascii="Times New Roman" w:hAnsi="Times New Roman"/>
          <w:color w:val="000000"/>
          <w:sz w:val="24"/>
          <w:szCs w:val="24"/>
          <w:lang w:eastAsia="ru-RU"/>
        </w:rPr>
        <w:t xml:space="preserve">По выдаче разрешения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894674" w:rsidRDefault="003A01FE" w:rsidP="003A01FE">
      <w:pPr>
        <w:spacing w:after="0" w:line="240" w:lineRule="auto"/>
        <w:ind w:left="5664"/>
        <w:jc w:val="both"/>
        <w:rPr>
          <w:rFonts w:ascii="Times New Roman" w:hAnsi="Times New Roman"/>
          <w:sz w:val="24"/>
          <w:szCs w:val="24"/>
        </w:rPr>
      </w:pPr>
      <w:r w:rsidRPr="003A01FE">
        <w:rPr>
          <w:rFonts w:ascii="Times New Roman" w:hAnsi="Times New Roman"/>
          <w:color w:val="000000"/>
          <w:sz w:val="24"/>
          <w:szCs w:val="24"/>
          <w:lang w:eastAsia="ru-RU"/>
        </w:rPr>
        <w:t>капитального строительства</w:t>
      </w:r>
      <w:r w:rsidR="00894674">
        <w:rPr>
          <w:rFonts w:ascii="Times New Roman" w:hAnsi="Times New Roman"/>
          <w:sz w:val="24"/>
          <w:szCs w:val="24"/>
        </w:rPr>
        <w:t>»</w:t>
      </w:r>
    </w:p>
    <w:p w:rsidR="00C80BBD" w:rsidRDefault="00C80BBD" w:rsidP="00894674">
      <w:pPr>
        <w:spacing w:after="0" w:line="240" w:lineRule="auto"/>
        <w:ind w:left="4956" w:firstLine="708"/>
        <w:jc w:val="both"/>
        <w:rPr>
          <w:rFonts w:ascii="Times New Roman" w:hAnsi="Times New Roman"/>
          <w:sz w:val="24"/>
          <w:szCs w:val="24"/>
        </w:rPr>
      </w:pPr>
    </w:p>
    <w:p w:rsidR="00C80BBD" w:rsidRDefault="00C80BBD" w:rsidP="00894674">
      <w:pPr>
        <w:pStyle w:val="ConsPlusNormal"/>
        <w:widowControl/>
        <w:ind w:firstLine="0"/>
        <w:jc w:val="both"/>
        <w:rPr>
          <w:rFonts w:ascii="Times New Roman" w:hAnsi="Times New Roman" w:cs="Times New Roman"/>
          <w:sz w:val="24"/>
          <w:szCs w:val="24"/>
        </w:rPr>
      </w:pP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НА БЛАНКЕ ОРГАНИЗАЦИИ</w:t>
      </w: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(за исключением физических лиц)</w:t>
      </w:r>
    </w:p>
    <w:p w:rsidR="00C80BBD" w:rsidRDefault="00C80BBD" w:rsidP="00D1732D">
      <w:pPr>
        <w:pStyle w:val="ConsPlusNormal"/>
        <w:widowControl/>
        <w:ind w:firstLine="0"/>
        <w:jc w:val="both"/>
        <w:rPr>
          <w:rFonts w:ascii="Times New Roman" w:hAnsi="Times New Roman" w:cs="Times New Roman"/>
        </w:rPr>
      </w:pPr>
    </w:p>
    <w:p w:rsidR="00C80BBD" w:rsidRDefault="00C80BBD" w:rsidP="00D1732D">
      <w:pPr>
        <w:pStyle w:val="ConsPlusNormal"/>
        <w:widowControl/>
        <w:ind w:firstLine="0"/>
        <w:jc w:val="both"/>
        <w:rPr>
          <w:rFonts w:ascii="Times New Roman" w:hAnsi="Times New Roman" w:cs="Times New Roman"/>
        </w:rPr>
      </w:pPr>
    </w:p>
    <w:p w:rsidR="00C80BBD" w:rsidRDefault="00C80BBD" w:rsidP="00D1732D">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 xml:space="preserve">В администрацию </w:t>
      </w:r>
      <w:r w:rsidRPr="00A375B1">
        <w:rPr>
          <w:rFonts w:ascii="Times New Roman" w:hAnsi="Times New Roman" w:cs="Times New Roman"/>
          <w:sz w:val="24"/>
          <w:szCs w:val="24"/>
        </w:rPr>
        <w:t>Начикинского</w:t>
      </w:r>
    </w:p>
    <w:p w:rsidR="00C80BBD" w:rsidRDefault="00C80BBD" w:rsidP="00D1732D">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сельского поселения</w:t>
      </w:r>
    </w:p>
    <w:p w:rsidR="00C80BBD" w:rsidRDefault="00C80BBD" w:rsidP="00D1732D">
      <w:pPr>
        <w:pStyle w:val="ConsPlusNonformat"/>
        <w:widowControl/>
        <w:jc w:val="right"/>
        <w:rPr>
          <w:rFonts w:ascii="Times New Roman" w:hAnsi="Times New Roman" w:cs="Times New Roman"/>
          <w:sz w:val="24"/>
          <w:szCs w:val="24"/>
        </w:rPr>
      </w:pP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ЗАЯВЛЕНИЕ</w:t>
      </w: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на получение разрешения на строительство</w:t>
      </w:r>
    </w:p>
    <w:p w:rsidR="00C80BBD" w:rsidRDefault="00C80BBD" w:rsidP="00D1732D">
      <w:pPr>
        <w:pStyle w:val="ConsPlusNonformat"/>
        <w:widowControl/>
        <w:rPr>
          <w:rFonts w:ascii="Times New Roman" w:hAnsi="Times New Roman" w:cs="Times New Roman"/>
        </w:rPr>
      </w:pPr>
    </w:p>
    <w:p w:rsidR="00C80BBD" w:rsidRDefault="00C80BBD" w:rsidP="00275F0E">
      <w:pPr>
        <w:pStyle w:val="ConsPlusNonformat"/>
        <w:widowControl/>
        <w:ind w:firstLine="851"/>
        <w:rPr>
          <w:rFonts w:ascii="Times New Roman" w:hAnsi="Times New Roman" w:cs="Times New Roman"/>
          <w:sz w:val="24"/>
          <w:szCs w:val="24"/>
        </w:rPr>
      </w:pPr>
      <w:r>
        <w:rPr>
          <w:rFonts w:ascii="Times New Roman" w:hAnsi="Times New Roman" w:cs="Times New Roman"/>
          <w:sz w:val="24"/>
          <w:szCs w:val="24"/>
        </w:rPr>
        <w:t xml:space="preserve">    В соответствии со статьей 51 Градостроительного кодекса Российской Федерации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прошу выдать 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(полное наименование заявителя - юридического лица в соответствии с учредительными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документами (ФИО заявителя - физического лица, его почтовый индекс, адрес)</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разрешение на 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строительство, реконструкцию</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объекта капитального строительства 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объекта недвижимости)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(адрес объекта)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площадью ________ тыс. кв. м  сроком на 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на использование земельного участка 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документа на право собственности, аренды, пользования земельным участком)</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Срок строительства объекта по ПОС _____________________________________</w:t>
      </w:r>
      <w:r w:rsidR="00275F0E">
        <w:rPr>
          <w:rFonts w:ascii="Times New Roman" w:hAnsi="Times New Roman" w:cs="Times New Roman"/>
          <w:sz w:val="24"/>
          <w:szCs w:val="24"/>
        </w:rPr>
        <w:t>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Краткие проектные характеристики:</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общая площадь объекта ____________ кв.м,</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количество этажей ____________, высота здания _____________ м,</w:t>
      </w:r>
    </w:p>
    <w:p w:rsidR="00C80BBD" w:rsidRDefault="00275F0E" w:rsidP="00D1732D">
      <w:pPr>
        <w:pStyle w:val="ConsPlusNonformat"/>
        <w:widowControl/>
        <w:rPr>
          <w:rFonts w:ascii="Times New Roman" w:hAnsi="Times New Roman" w:cs="Times New Roman"/>
        </w:rPr>
      </w:pPr>
      <w:r>
        <w:rPr>
          <w:rFonts w:ascii="Times New Roman" w:hAnsi="Times New Roman" w:cs="Times New Roman"/>
          <w:sz w:val="24"/>
          <w:szCs w:val="24"/>
        </w:rPr>
        <w:t xml:space="preserve"> </w:t>
      </w:r>
      <w:r w:rsidR="00C80BBD">
        <w:rPr>
          <w:rFonts w:ascii="Times New Roman" w:hAnsi="Times New Roman" w:cs="Times New Roman"/>
          <w:sz w:val="24"/>
          <w:szCs w:val="24"/>
        </w:rPr>
        <w:t>строительный объем, всего __________ куб. м, в т.ч. подземной части ________ куб. м</w:t>
      </w:r>
      <w:r w:rsidR="00C80BBD">
        <w:rPr>
          <w:rFonts w:ascii="Times New Roman" w:hAnsi="Times New Roman" w:cs="Times New Roman"/>
        </w:rPr>
        <w:t>,</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мощность (количество мест, вместимость, производительность),</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сметная стоимость объекта  _______________  тыс.  руб.  (для  объектов,</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финансируемых за счет бюджетных средств</w:t>
      </w:r>
      <w:r>
        <w:rPr>
          <w:rFonts w:ascii="Times New Roman" w:hAnsi="Times New Roman" w:cs="Times New Roman"/>
        </w:rPr>
        <w:t>),</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удельная стоимость 1 кв. м ________________ (для объектов, финансируемых за счет</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бюджетных средств),</w:t>
      </w:r>
    </w:p>
    <w:p w:rsidR="00C80BBD" w:rsidRDefault="00275F0E"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количество очередей, пусковых комплексов __________________</w:t>
      </w:r>
    </w:p>
    <w:p w:rsidR="00C80BBD" w:rsidRDefault="00A34735"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Описание  этапа строительства, реконструкции в соответствии с проектной</w:t>
      </w:r>
    </w:p>
    <w:p w:rsidR="00C80BBD" w:rsidRDefault="00A34735"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документацией 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(в случае получения разрешения на этап строительства, реконструкции)</w:t>
      </w:r>
    </w:p>
    <w:p w:rsidR="00C80BBD" w:rsidRDefault="00A34735"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Проектная документация разработана 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проектной организации)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имеющей свидетельство о допуске № 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 xml:space="preserve">    от "______" _______________ г. </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выдана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Лицензия на осуществление деятельности в качестве заказчика № 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от "___" _______________ г. </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выдана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 заявлению прилагаются:</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1) правоустанавливающие  документы на земельный участок на 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2) градостроительный план земельного участка на 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3) материалы, содержащиеся в проектной документации: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а) пояснительная записка на 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б) схема планировочной организации земельного участка, выполненная в соответствии </w:t>
      </w:r>
      <w:r w:rsidR="00A34735">
        <w:rPr>
          <w:rFonts w:ascii="Times New Roman" w:hAnsi="Times New Roman" w:cs="Times New Roman"/>
          <w:sz w:val="24"/>
          <w:szCs w:val="24"/>
        </w:rPr>
        <w:t xml:space="preserve">   </w:t>
      </w:r>
      <w:r>
        <w:rPr>
          <w:rFonts w:ascii="Times New Roman" w:hAnsi="Times New Roman" w:cs="Times New Roman"/>
          <w:sz w:val="24"/>
          <w:szCs w:val="24"/>
        </w:rPr>
        <w:t>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 на 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в)  схема  планировочной организации земельного участка, подтверждающая расположение объекта  в  пределах красных линий, утвержденных в составе  документации  по  планировке  территории  применительно к линейным объектам, на _______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г) схемы, отображающие архитектурные решения, на 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д)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 на 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е)  проект организации строительства объекта капитального строительства</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на 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ж) проект организации работ по сносу или демонтажу объектов капитального строительства, их частей на 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4)   положительное заключение государственной экспертизы проектной документации на ________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5)  разрешение на отклонение от предельных параметров разрешенного строительства, реконструкции на __________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6)  согласие всех правообладателей объекта капитального строительства в случае реконструкции такого объекта на _______ л.</w:t>
      </w:r>
    </w:p>
    <w:p w:rsidR="00C80BBD" w:rsidRDefault="00C80BBD" w:rsidP="00A34735">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 xml:space="preserve">    7)  положительное заключение негосударственной экспертизы проектной документации на _______ л. (по желанию заявителя).</w:t>
      </w:r>
    </w:p>
    <w:p w:rsidR="00C80BBD" w:rsidRDefault="00C80BBD" w:rsidP="00A34735">
      <w:pPr>
        <w:pStyle w:val="ConsPlusNonformat"/>
        <w:widowControl/>
        <w:jc w:val="both"/>
        <w:rPr>
          <w:rFonts w:ascii="Times New Roman" w:hAnsi="Times New Roman" w:cs="Times New Roman"/>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Дата       </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Должность_____________________________________________________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Подпись ___________________________   расшифровка подписи 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(для юридических лиц)</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М. П.</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                                       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C80BBD" w:rsidRPr="000918B4" w:rsidRDefault="00C80BBD" w:rsidP="00D1732D">
      <w:pPr>
        <w:pStyle w:val="ConsPlusNonformat"/>
        <w:widowControl/>
        <w:rPr>
          <w:rFonts w:ascii="Times New Roman" w:hAnsi="Times New Roman" w:cs="Times New Roman"/>
          <w:sz w:val="24"/>
          <w:szCs w:val="24"/>
        </w:rPr>
      </w:pPr>
      <w:r w:rsidRPr="000918B4">
        <w:rPr>
          <w:rFonts w:ascii="Times New Roman" w:hAnsi="Times New Roman" w:cs="Times New Roman"/>
          <w:sz w:val="24"/>
          <w:szCs w:val="24"/>
        </w:rPr>
        <w:t xml:space="preserve">      (для физических лиц)</w:t>
      </w:r>
    </w:p>
    <w:p w:rsidR="00C80BBD" w:rsidRDefault="00C80BBD" w:rsidP="00D1732D">
      <w:pPr>
        <w:pStyle w:val="ConsPlusNonformat"/>
        <w:widowControl/>
      </w:pPr>
    </w:p>
    <w:p w:rsidR="00C80BBD" w:rsidRDefault="00C80BBD" w:rsidP="00D1732D">
      <w:pPr>
        <w:pStyle w:val="ConsPlusNonformat"/>
        <w:widowControl/>
        <w:rPr>
          <w:rFonts w:ascii="Times New Roman" w:hAnsi="Times New Roman" w:cs="Times New Roman"/>
        </w:rPr>
      </w:pPr>
    </w:p>
    <w:p w:rsidR="00C80BBD" w:rsidRDefault="00C80BBD" w:rsidP="00D1732D">
      <w:pPr>
        <w:pStyle w:val="ConsPlusNonformat"/>
        <w:widowControl/>
        <w:rPr>
          <w:rFonts w:ascii="Times New Roman" w:hAnsi="Times New Roman" w:cs="Times New Roman"/>
        </w:rPr>
      </w:pPr>
    </w:p>
    <w:p w:rsidR="00C80BBD" w:rsidRDefault="00C80BBD" w:rsidP="00D1732D">
      <w:pPr>
        <w:pStyle w:val="ConsPlusNonformat"/>
        <w:widowControl/>
        <w:rPr>
          <w:rFonts w:ascii="Times New Roman" w:hAnsi="Times New Roman" w:cs="Times New Roman"/>
        </w:rPr>
      </w:pPr>
    </w:p>
    <w:p w:rsidR="007D768A" w:rsidRDefault="007D768A" w:rsidP="00D1732D">
      <w:pPr>
        <w:pStyle w:val="ConsPlusNonformat"/>
        <w:widowControl/>
        <w:rPr>
          <w:rFonts w:ascii="Times New Roman" w:hAnsi="Times New Roman" w:cs="Times New Roman"/>
        </w:rPr>
      </w:pPr>
    </w:p>
    <w:p w:rsidR="00C80BBD" w:rsidRDefault="00C80BBD" w:rsidP="00D1732D">
      <w:pPr>
        <w:pStyle w:val="ConsPlusNonformat"/>
        <w:widowControl/>
        <w:rPr>
          <w:rFonts w:ascii="Times New Roman" w:hAnsi="Times New Roman" w:cs="Times New Roman"/>
        </w:rPr>
      </w:pPr>
    </w:p>
    <w:p w:rsidR="00C80BBD" w:rsidRDefault="00C80BBD" w:rsidP="00894674">
      <w:pPr>
        <w:pStyle w:val="ConsPlusNormal"/>
        <w:widowControl/>
        <w:ind w:left="4956" w:firstLine="708"/>
        <w:jc w:val="both"/>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3</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C80BBD" w:rsidRDefault="00C80BBD" w:rsidP="00894674">
      <w:pPr>
        <w:pStyle w:val="ConsPlusNormal"/>
        <w:widowControl/>
        <w:ind w:left="4956" w:firstLine="708"/>
        <w:jc w:val="both"/>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C80BBD" w:rsidRDefault="00C80BBD" w:rsidP="00894674">
      <w:pPr>
        <w:pStyle w:val="ConsPlusNormal"/>
        <w:widowControl/>
        <w:ind w:left="4956" w:firstLine="708"/>
        <w:jc w:val="both"/>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C80BBD" w:rsidP="003A01FE">
      <w:pPr>
        <w:spacing w:after="0" w:line="240" w:lineRule="auto"/>
        <w:ind w:left="4956" w:firstLine="708"/>
        <w:jc w:val="both"/>
        <w:rPr>
          <w:rFonts w:ascii="Times New Roman" w:hAnsi="Times New Roman"/>
          <w:color w:val="000000"/>
          <w:sz w:val="24"/>
          <w:szCs w:val="24"/>
          <w:lang w:eastAsia="ru-RU"/>
        </w:rPr>
      </w:pPr>
      <w:r>
        <w:rPr>
          <w:rFonts w:ascii="Times New Roman" w:hAnsi="Times New Roman"/>
          <w:sz w:val="24"/>
          <w:szCs w:val="24"/>
        </w:rPr>
        <w:t>«</w:t>
      </w:r>
      <w:r w:rsidR="003A01FE" w:rsidRPr="003A01FE">
        <w:rPr>
          <w:rFonts w:ascii="Times New Roman" w:hAnsi="Times New Roman"/>
          <w:color w:val="000000"/>
          <w:sz w:val="24"/>
          <w:szCs w:val="24"/>
          <w:lang w:eastAsia="ru-RU"/>
        </w:rPr>
        <w:t xml:space="preserve">По выдаче разрешения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894674" w:rsidRDefault="003A01FE" w:rsidP="003A01FE">
      <w:pPr>
        <w:spacing w:after="0" w:line="240" w:lineRule="auto"/>
        <w:ind w:left="5664"/>
        <w:jc w:val="both"/>
        <w:rPr>
          <w:rFonts w:ascii="Times New Roman" w:hAnsi="Times New Roman"/>
          <w:sz w:val="24"/>
          <w:szCs w:val="24"/>
        </w:rPr>
      </w:pPr>
      <w:r w:rsidRPr="003A01FE">
        <w:rPr>
          <w:rFonts w:ascii="Times New Roman" w:hAnsi="Times New Roman"/>
          <w:color w:val="000000"/>
          <w:sz w:val="24"/>
          <w:szCs w:val="24"/>
          <w:lang w:eastAsia="ru-RU"/>
        </w:rPr>
        <w:t>капитального строительства</w:t>
      </w:r>
      <w:r w:rsidR="00894674">
        <w:rPr>
          <w:rFonts w:ascii="Times New Roman" w:hAnsi="Times New Roman"/>
          <w:sz w:val="24"/>
          <w:szCs w:val="24"/>
        </w:rPr>
        <w:t>»</w:t>
      </w:r>
    </w:p>
    <w:p w:rsidR="00C80BBD" w:rsidRDefault="00C80BBD" w:rsidP="00894674">
      <w:pPr>
        <w:spacing w:after="0" w:line="240" w:lineRule="auto"/>
        <w:jc w:val="both"/>
        <w:rPr>
          <w:rFonts w:ascii="Times New Roman" w:hAnsi="Times New Roman"/>
          <w:sz w:val="24"/>
          <w:szCs w:val="24"/>
        </w:rPr>
      </w:pPr>
    </w:p>
    <w:p w:rsidR="00C80BBD" w:rsidRDefault="00C80BBD" w:rsidP="00D1732D">
      <w:pPr>
        <w:pStyle w:val="ConsPlusNormal"/>
        <w:widowControl/>
        <w:ind w:firstLine="0"/>
        <w:jc w:val="right"/>
        <w:rPr>
          <w:rFonts w:ascii="Times New Roman" w:hAnsi="Times New Roman" w:cs="Times New Roman"/>
        </w:rPr>
      </w:pPr>
    </w:p>
    <w:p w:rsidR="00C80BBD" w:rsidRDefault="00C80BBD" w:rsidP="00D1732D">
      <w:pPr>
        <w:pStyle w:val="ConsPlusNormal"/>
        <w:widowControl/>
        <w:ind w:firstLine="0"/>
        <w:jc w:val="right"/>
        <w:rPr>
          <w:rFonts w:ascii="Times New Roman" w:hAnsi="Times New Roman" w:cs="Times New Roman"/>
        </w:rPr>
      </w:pPr>
    </w:p>
    <w:p w:rsidR="00C80BBD" w:rsidRDefault="00C80BBD" w:rsidP="00D1732D">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 xml:space="preserve">В администрацию </w:t>
      </w:r>
      <w:r w:rsidRPr="00A375B1">
        <w:rPr>
          <w:rFonts w:ascii="Times New Roman" w:hAnsi="Times New Roman" w:cs="Times New Roman"/>
          <w:sz w:val="24"/>
          <w:szCs w:val="24"/>
        </w:rPr>
        <w:t>Начикинского</w:t>
      </w:r>
    </w:p>
    <w:p w:rsidR="00C80BBD" w:rsidRDefault="00C80BBD" w:rsidP="00D1732D">
      <w:pPr>
        <w:pStyle w:val="ConsPlusNonformat"/>
        <w:widowControl/>
        <w:jc w:val="right"/>
        <w:rPr>
          <w:rFonts w:ascii="Times New Roman" w:hAnsi="Times New Roman" w:cs="Times New Roman"/>
          <w:sz w:val="24"/>
          <w:szCs w:val="24"/>
        </w:rPr>
      </w:pPr>
      <w:r>
        <w:rPr>
          <w:rFonts w:ascii="Times New Roman" w:hAnsi="Times New Roman" w:cs="Times New Roman"/>
          <w:sz w:val="24"/>
          <w:szCs w:val="24"/>
        </w:rPr>
        <w:t>сельского поселения</w:t>
      </w:r>
    </w:p>
    <w:p w:rsidR="00C80BBD" w:rsidRDefault="00C80BBD" w:rsidP="00D1732D">
      <w:pPr>
        <w:pStyle w:val="ConsPlusNormal"/>
        <w:widowControl/>
        <w:ind w:firstLine="0"/>
        <w:jc w:val="right"/>
        <w:rPr>
          <w:rFonts w:ascii="Times New Roman" w:hAnsi="Times New Roman" w:cs="Times New Roman"/>
        </w:rPr>
      </w:pPr>
    </w:p>
    <w:p w:rsidR="00C80BBD" w:rsidRDefault="00C80BBD" w:rsidP="00D1732D">
      <w:pPr>
        <w:pStyle w:val="ConsPlusNormal"/>
        <w:widowControl/>
        <w:ind w:firstLine="0"/>
        <w:jc w:val="both"/>
        <w:rPr>
          <w:rFonts w:ascii="Times New Roman" w:hAnsi="Times New Roman" w:cs="Times New Roman"/>
        </w:rPr>
      </w:pPr>
    </w:p>
    <w:p w:rsidR="00C80BBD" w:rsidRDefault="00C80BBD" w:rsidP="00D1732D">
      <w:pPr>
        <w:pStyle w:val="ConsPlusNonformat"/>
        <w:widowControl/>
        <w:rPr>
          <w:rFonts w:ascii="Times New Roman" w:hAnsi="Times New Roman" w:cs="Times New Roman"/>
        </w:rPr>
      </w:pP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НА БЛАНКЕ ОРГАНИЗАЦИИ</w:t>
      </w: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(за исключением физических лиц)</w:t>
      </w:r>
    </w:p>
    <w:p w:rsidR="00C80BBD" w:rsidRDefault="00C80BBD" w:rsidP="00D1732D">
      <w:pPr>
        <w:pStyle w:val="ConsPlusNonformat"/>
        <w:widowControl/>
        <w:rPr>
          <w:rFonts w:ascii="Times New Roman" w:hAnsi="Times New Roman" w:cs="Times New Roman"/>
        </w:rPr>
      </w:pPr>
    </w:p>
    <w:p w:rsidR="00C80BBD" w:rsidRDefault="00C80BBD" w:rsidP="00D1732D">
      <w:pPr>
        <w:pStyle w:val="ConsPlusNonformat"/>
        <w:widowControl/>
        <w:rPr>
          <w:rFonts w:ascii="Times New Roman" w:hAnsi="Times New Roman" w:cs="Times New Roman"/>
        </w:rPr>
      </w:pPr>
    </w:p>
    <w:p w:rsidR="00C80BBD" w:rsidRPr="00363447" w:rsidRDefault="00C80BBD" w:rsidP="00D1732D">
      <w:pPr>
        <w:pStyle w:val="ConsPlusNonformat"/>
        <w:widowControl/>
        <w:jc w:val="center"/>
        <w:rPr>
          <w:rFonts w:ascii="Times New Roman" w:hAnsi="Times New Roman" w:cs="Times New Roman"/>
          <w:b/>
          <w:sz w:val="24"/>
          <w:szCs w:val="24"/>
        </w:rPr>
      </w:pPr>
      <w:r w:rsidRPr="00363447">
        <w:rPr>
          <w:rFonts w:ascii="Times New Roman" w:hAnsi="Times New Roman" w:cs="Times New Roman"/>
          <w:b/>
          <w:sz w:val="24"/>
          <w:szCs w:val="24"/>
        </w:rPr>
        <w:t>ЗАЯВЛЕНИЕ</w:t>
      </w: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на получение разрешения на строительство</w:t>
      </w:r>
    </w:p>
    <w:p w:rsidR="00C80BBD" w:rsidRDefault="00C80BBD" w:rsidP="00D1732D">
      <w:pPr>
        <w:pStyle w:val="ConsPlusNonformat"/>
        <w:widowControl/>
        <w:jc w:val="center"/>
        <w:rPr>
          <w:rFonts w:ascii="Times New Roman" w:hAnsi="Times New Roman" w:cs="Times New Roman"/>
          <w:sz w:val="24"/>
          <w:szCs w:val="24"/>
        </w:rPr>
      </w:pPr>
      <w:r>
        <w:rPr>
          <w:rFonts w:ascii="Times New Roman" w:hAnsi="Times New Roman" w:cs="Times New Roman"/>
          <w:sz w:val="24"/>
          <w:szCs w:val="24"/>
        </w:rPr>
        <w:t>(для линейных объектов)</w:t>
      </w:r>
    </w:p>
    <w:p w:rsidR="00C80BBD" w:rsidRDefault="00C80BBD" w:rsidP="00D1732D">
      <w:pPr>
        <w:pStyle w:val="ConsPlusNonformat"/>
        <w:widowControl/>
        <w:rPr>
          <w:rFonts w:ascii="Times New Roman" w:hAnsi="Times New Roman" w:cs="Times New Roman"/>
        </w:rPr>
      </w:pPr>
    </w:p>
    <w:p w:rsidR="00C80BBD" w:rsidRDefault="00A34735" w:rsidP="00A34735">
      <w:pPr>
        <w:pStyle w:val="ConsPlusNonformat"/>
        <w:widowControl/>
        <w:ind w:firstLine="851"/>
        <w:rPr>
          <w:rFonts w:ascii="Times New Roman" w:hAnsi="Times New Roman" w:cs="Times New Roman"/>
          <w:sz w:val="24"/>
          <w:szCs w:val="24"/>
        </w:rPr>
      </w:pPr>
      <w:r>
        <w:rPr>
          <w:rFonts w:ascii="Times New Roman" w:hAnsi="Times New Roman" w:cs="Times New Roman"/>
          <w:sz w:val="24"/>
          <w:szCs w:val="24"/>
        </w:rPr>
        <w:t xml:space="preserve">   </w:t>
      </w:r>
      <w:r w:rsidR="00C80BBD">
        <w:rPr>
          <w:rFonts w:ascii="Times New Roman" w:hAnsi="Times New Roman" w:cs="Times New Roman"/>
          <w:sz w:val="24"/>
          <w:szCs w:val="24"/>
        </w:rPr>
        <w:t>В  соответствии  со  статьей  51  Градостроительного кодекса Российской Федерации прошу выдать 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(полное наименование заявителя - юридического лица в соответствии с учредительными</w:t>
      </w:r>
    </w:p>
    <w:p w:rsidR="00C80BBD" w:rsidRDefault="00C80BBD" w:rsidP="00D1732D">
      <w:pPr>
        <w:pStyle w:val="ConsPlusNonformat"/>
        <w:widowControl/>
        <w:rPr>
          <w:rFonts w:ascii="Times New Roman" w:hAnsi="Times New Roman" w:cs="Times New Roman"/>
          <w:sz w:val="22"/>
          <w:szCs w:val="22"/>
        </w:rPr>
      </w:pPr>
      <w:r>
        <w:rPr>
          <w:rFonts w:ascii="Times New Roman" w:hAnsi="Times New Roman" w:cs="Times New Roman"/>
          <w:sz w:val="22"/>
          <w:szCs w:val="22"/>
        </w:rPr>
        <w:t>____________ ________________________________________________________________________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документами/ФИО заявителя - физического лица, его почтовый индекс, адрес)</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разрешение на 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строительство, реконструкцию</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объекта капитального строительства 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объекта недвижимости)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на земельном участке по адресу: 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(адрес объекта)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площадью _______ тыс. кв. м сроком на 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 на использование земельного участка 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документа на право собственности, аренды, пользования земельным участком)</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Срок строительства объекта по ПОС 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Краткие проектные характеристики: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общая протяженность линейного объекта _______________ м;</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мощность линейного объекта 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rPr>
        <w:t xml:space="preserve">    </w:t>
      </w:r>
      <w:r>
        <w:rPr>
          <w:rFonts w:ascii="Times New Roman" w:hAnsi="Times New Roman" w:cs="Times New Roman"/>
          <w:sz w:val="24"/>
          <w:szCs w:val="24"/>
        </w:rPr>
        <w:t xml:space="preserve">сметная стоимость объекта   _______________________________________   тыс.  руб. </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(для  объектов, финансируемых за счет бюджетных средств),</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удельная  стоимость  1 м 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(для объектов, финансируемых за счет  бюджетных средств),</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количество очередей, пусковых комплексов 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Описание  этапа строительства, реконструкции в соответствии с проектной</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документацией 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(в случае получения разрешения на этап строительства, реконструкции)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Проектная документация разработана 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проектной организации)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имеющей свидетельство о допуске</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N _____________________________________________ от «___» ____________ г.</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выдана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Лицензия на осуществление деятельности в качестве заказчика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N ____________________________________________ от «___» ____________ г. </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выдана ___________________________________________________________________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К заявлению прилагаются:</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1)  правоустанавливающие  документы  на  земельный  участок на 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2) градостроительный план земельного участка на 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3) материалы, содержащиеся в проектной документации: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а) пояснительная записка на __________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б)  схема  планировочной организации земельного участка, выполненная в соответствии с градостроительным планом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 на __________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 на ___________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г) сведения об инженерном оборудовании, сводный план сетей инженерно-технического обеспечения с обозначением мест подключения проектируемого объекта капитального строительства к сетям инженерно-технического обеспечения на 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 проект организации строительства объекта капитального строительства на 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4)   положительное заключение государственной экспертизы проектной документации на ________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5) разрешение на отклонение от предельных параметров разрешенного строительства, реконструкции на _____________ л.;</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6)  согласие всех правообладателей объекта капитального строительства в случае реконструкции такого объекта на _______ л.</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r w:rsidR="00894674">
        <w:rPr>
          <w:rFonts w:ascii="Times New Roman" w:hAnsi="Times New Roman" w:cs="Times New Roman"/>
          <w:sz w:val="24"/>
          <w:szCs w:val="24"/>
        </w:rPr>
        <w:tab/>
      </w:r>
      <w:r>
        <w:rPr>
          <w:rFonts w:ascii="Times New Roman" w:hAnsi="Times New Roman" w:cs="Times New Roman"/>
          <w:sz w:val="24"/>
          <w:szCs w:val="24"/>
        </w:rPr>
        <w:t xml:space="preserve">  Дата </w:t>
      </w:r>
      <w:r w:rsidR="00894674">
        <w:rPr>
          <w:rFonts w:ascii="Times New Roman" w:hAnsi="Times New Roman" w:cs="Times New Roman"/>
          <w:sz w:val="24"/>
          <w:szCs w:val="24"/>
        </w:rPr>
        <w:t>________________________________________________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894674"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ab/>
        <w:t>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Должность, подпись, расшифровка подписи, оттиск печати</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(для юридических лиц)</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894674"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ab/>
        <w:t>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Подпись, расшифровка подписи</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(для физических лиц)</w:t>
      </w:r>
    </w:p>
    <w:p w:rsidR="00C80BBD" w:rsidRDefault="00C80BBD" w:rsidP="00D1732D">
      <w:pPr>
        <w:pStyle w:val="ConsPlusNonformat"/>
        <w:widowControl/>
        <w:rPr>
          <w:rFonts w:ascii="Times New Roman" w:hAnsi="Times New Roman" w:cs="Times New Roman"/>
        </w:rPr>
      </w:pPr>
    </w:p>
    <w:p w:rsidR="00C80BBD" w:rsidRDefault="00C80BBD" w:rsidP="00D1732D">
      <w:pPr>
        <w:rPr>
          <w:rFonts w:ascii="Times New Roman" w:hAnsi="Times New Roman"/>
          <w:sz w:val="20"/>
          <w:szCs w:val="20"/>
        </w:rPr>
      </w:pPr>
    </w:p>
    <w:p w:rsidR="00C80BBD" w:rsidRDefault="00C80BBD" w:rsidP="00D1732D">
      <w:pPr>
        <w:rPr>
          <w:rFonts w:ascii="Times New Roman" w:hAnsi="Times New Roman"/>
          <w:sz w:val="20"/>
          <w:szCs w:val="20"/>
        </w:rPr>
      </w:pPr>
    </w:p>
    <w:p w:rsidR="00C80BBD" w:rsidRDefault="00C80BBD" w:rsidP="00D1732D">
      <w:pPr>
        <w:rPr>
          <w:rFonts w:cs="Calibri"/>
        </w:rPr>
      </w:pPr>
    </w:p>
    <w:p w:rsidR="00C80BBD" w:rsidRDefault="00C80BBD" w:rsidP="00D1732D"/>
    <w:p w:rsidR="003A01FE" w:rsidRDefault="003A01FE" w:rsidP="00D1732D"/>
    <w:p w:rsidR="00A03CCE" w:rsidRDefault="00A03CCE" w:rsidP="007D768A">
      <w:pPr>
        <w:pStyle w:val="ConsPlusNormal"/>
        <w:widowControl/>
        <w:ind w:firstLine="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4</w:t>
      </w:r>
    </w:p>
    <w:p w:rsidR="003A01FE" w:rsidRDefault="003A01FE" w:rsidP="007D768A">
      <w:pPr>
        <w:pStyle w:val="ConsPlusNormal"/>
        <w:widowControl/>
        <w:ind w:left="4956" w:firstLine="708"/>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3A01FE" w:rsidRDefault="003A01FE" w:rsidP="007D768A">
      <w:pPr>
        <w:pStyle w:val="ConsPlusNormal"/>
        <w:widowControl/>
        <w:ind w:left="4956" w:firstLine="708"/>
        <w:jc w:val="right"/>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3A01FE" w:rsidRDefault="003A01FE" w:rsidP="007D768A">
      <w:pPr>
        <w:pStyle w:val="ConsPlusNormal"/>
        <w:widowControl/>
        <w:ind w:left="4956" w:firstLine="708"/>
        <w:jc w:val="right"/>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3A01FE" w:rsidRDefault="003A01FE" w:rsidP="007D768A">
      <w:pPr>
        <w:pStyle w:val="ConsPlusNormal"/>
        <w:widowControl/>
        <w:ind w:left="4956" w:firstLine="708"/>
        <w:jc w:val="right"/>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3A01FE" w:rsidP="007D768A">
      <w:pPr>
        <w:spacing w:after="0" w:line="240" w:lineRule="auto"/>
        <w:ind w:left="4956" w:firstLine="708"/>
        <w:jc w:val="right"/>
        <w:rPr>
          <w:rFonts w:ascii="Times New Roman" w:hAnsi="Times New Roman"/>
          <w:color w:val="000000"/>
          <w:sz w:val="24"/>
          <w:szCs w:val="24"/>
          <w:lang w:eastAsia="ru-RU"/>
        </w:rPr>
      </w:pPr>
      <w:r>
        <w:rPr>
          <w:rFonts w:ascii="Times New Roman" w:hAnsi="Times New Roman"/>
          <w:sz w:val="24"/>
          <w:szCs w:val="24"/>
        </w:rPr>
        <w:t>«</w:t>
      </w:r>
      <w:r w:rsidRPr="003A01FE">
        <w:rPr>
          <w:rFonts w:ascii="Times New Roman" w:hAnsi="Times New Roman"/>
          <w:color w:val="000000"/>
          <w:sz w:val="24"/>
          <w:szCs w:val="24"/>
          <w:lang w:eastAsia="ru-RU"/>
        </w:rPr>
        <w:t xml:space="preserve">По выдаче разрешения </w:t>
      </w:r>
    </w:p>
    <w:p w:rsidR="003A01FE" w:rsidRPr="003A01FE" w:rsidRDefault="003A01FE" w:rsidP="007D768A">
      <w:pPr>
        <w:spacing w:after="0" w:line="240" w:lineRule="auto"/>
        <w:ind w:left="4956" w:firstLine="708"/>
        <w:jc w:val="right"/>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7D768A">
      <w:pPr>
        <w:spacing w:after="0" w:line="240" w:lineRule="auto"/>
        <w:ind w:left="4956" w:firstLine="708"/>
        <w:jc w:val="right"/>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A03CCE" w:rsidRPr="000918B4" w:rsidRDefault="003A01FE" w:rsidP="007D768A">
      <w:pPr>
        <w:pStyle w:val="2"/>
        <w:jc w:val="right"/>
        <w:rPr>
          <w:rFonts w:ascii="Times New Roman" w:hAnsi="Times New Roman" w:cs="Times New Roman"/>
          <w:sz w:val="24"/>
          <w:szCs w:val="24"/>
        </w:rPr>
      </w:pPr>
      <w:r>
        <w:rPr>
          <w:rFonts w:ascii="Times New Roman" w:hAnsi="Times New Roman"/>
          <w:color w:val="000000"/>
          <w:sz w:val="24"/>
          <w:szCs w:val="24"/>
        </w:rPr>
        <w:t xml:space="preserve">                                                                                      </w:t>
      </w:r>
      <w:r w:rsidRPr="003A01FE">
        <w:rPr>
          <w:rFonts w:ascii="Times New Roman" w:hAnsi="Times New Roman"/>
          <w:color w:val="000000"/>
          <w:sz w:val="24"/>
          <w:szCs w:val="24"/>
        </w:rPr>
        <w:t>капитального строительства</w:t>
      </w:r>
      <w:r w:rsidR="00A03CCE">
        <w:rPr>
          <w:rFonts w:ascii="Times New Roman" w:hAnsi="Times New Roman" w:cs="Times New Roman"/>
          <w:sz w:val="24"/>
          <w:szCs w:val="24"/>
        </w:rPr>
        <w:t>»</w:t>
      </w:r>
    </w:p>
    <w:p w:rsidR="00C80BBD" w:rsidRDefault="00C80BBD" w:rsidP="007D768A">
      <w:pPr>
        <w:pStyle w:val="ConsPlusNormal"/>
        <w:widowControl/>
        <w:ind w:firstLine="0"/>
        <w:jc w:val="right"/>
        <w:rPr>
          <w:rFonts w:ascii="Times New Roman" w:hAnsi="Times New Roman" w:cs="Times New Roman"/>
        </w:rPr>
      </w:pPr>
    </w:p>
    <w:p w:rsidR="00C80BBD" w:rsidRDefault="00C80BBD" w:rsidP="00D1732D">
      <w:pPr>
        <w:pStyle w:val="ConsPlusNormal"/>
        <w:widowControl/>
        <w:ind w:firstLine="0"/>
        <w:jc w:val="right"/>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Главе </w:t>
      </w: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поселения</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от гр. 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rPr>
        <w:t xml:space="preserve">                                                                                                                        (Ф.И.О. заявителя полностью</w:t>
      </w:r>
      <w:r>
        <w:rPr>
          <w:rFonts w:ascii="Times New Roman" w:hAnsi="Times New Roman" w:cs="Times New Roman"/>
          <w:sz w:val="24"/>
          <w:szCs w:val="24"/>
        </w:rPr>
        <w:t>)</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проживающего по адресу: 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sz w:val="24"/>
          <w:szCs w:val="24"/>
        </w:rPr>
        <w:t xml:space="preserve">                                                                                                                              </w:t>
      </w:r>
      <w:r>
        <w:rPr>
          <w:rFonts w:ascii="Times New Roman" w:hAnsi="Times New Roman" w:cs="Times New Roman"/>
        </w:rPr>
        <w:t>(почтовый адрес)</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Тел. 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Паспорт: серия _______, номер 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выдан 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дата выдачи 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Pr="00363447" w:rsidRDefault="00C80BBD" w:rsidP="00D1732D">
      <w:pPr>
        <w:pStyle w:val="ConsPlusNonformat"/>
        <w:widowControl/>
        <w:jc w:val="center"/>
        <w:rPr>
          <w:rFonts w:ascii="Times New Roman" w:hAnsi="Times New Roman" w:cs="Times New Roman"/>
          <w:b/>
          <w:sz w:val="24"/>
          <w:szCs w:val="24"/>
        </w:rPr>
      </w:pPr>
      <w:r w:rsidRPr="00363447">
        <w:rPr>
          <w:rFonts w:ascii="Times New Roman" w:hAnsi="Times New Roman" w:cs="Times New Roman"/>
          <w:b/>
          <w:sz w:val="24"/>
          <w:szCs w:val="24"/>
        </w:rPr>
        <w:t>ЗАЯВЛЕНИЕ</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Прошу выдать разрешение на строительство (реконструкцию) индивидуального жилого дома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rPr>
        <w:t xml:space="preserve">                                                       (наименование объекта недвижимости</w:t>
      </w:r>
      <w:r>
        <w:rPr>
          <w:rFonts w:ascii="Times New Roman" w:hAnsi="Times New Roman" w:cs="Times New Roman"/>
          <w:sz w:val="24"/>
          <w:szCs w:val="24"/>
        </w:rPr>
        <w:t>)</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 на земельном участке по адресу:</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 кадастровый номер земельного участка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срок начала строительства ____________________________________________________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При этом сообщаю:</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1. Право на пользование земельным участком закреплено 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w:t>
      </w:r>
    </w:p>
    <w:p w:rsidR="00C80BBD" w:rsidRDefault="00C80BBD" w:rsidP="00D1732D">
      <w:pPr>
        <w:pStyle w:val="ConsPlusNonformat"/>
        <w:widowControl/>
        <w:rPr>
          <w:rFonts w:ascii="Times New Roman" w:hAnsi="Times New Roman" w:cs="Times New Roman"/>
        </w:rPr>
      </w:pPr>
      <w:r>
        <w:rPr>
          <w:rFonts w:ascii="Times New Roman" w:hAnsi="Times New Roman" w:cs="Times New Roman"/>
        </w:rPr>
        <w:t xml:space="preserve">              (наименование документа на право собственности,  пользования, аренды, кадастровый план)</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от ___________ 20___ г. №____________________________________________________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2. Основные показатели объекта недвижимости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этажность: ________________________________________________________________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общая площадь жилого дома: ________________________________________________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указать, сносится ли старый дом (при необходимости) ___________________________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сметная стоимость __________________________________________________________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3. Схема планировочной организации земельного участка  с обозначением места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размещения объекта индивидуального жилищного строительства</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lastRenderedPageBreak/>
        <w:t>4. Право собственности на существующий дом (при реконструкции) 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5. Технический паспорт существующего дома ____________________________________</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Обязуюсь  сообщать  обо всех изменениях сведений, приведенных в проекте и в </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настоящем заявлении, в администрацию </w:t>
      </w: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сельского поселения</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__________                                               __________________</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дата                                                 </w:t>
      </w:r>
      <w:r w:rsidR="00894674">
        <w:rPr>
          <w:rFonts w:ascii="Times New Roman" w:hAnsi="Times New Roman" w:cs="Times New Roman"/>
          <w:sz w:val="24"/>
          <w:szCs w:val="24"/>
        </w:rPr>
        <w:t xml:space="preserve">       </w:t>
      </w:r>
      <w:r>
        <w:rPr>
          <w:rFonts w:ascii="Times New Roman" w:hAnsi="Times New Roman" w:cs="Times New Roman"/>
          <w:sz w:val="24"/>
          <w:szCs w:val="24"/>
        </w:rPr>
        <w:t xml:space="preserve">    подпись заявителя</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Срок подготовки документов по результатам  выполнения   услуги   составляет</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_____ дней.</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Срок выдачи документов по результатам выполнения услуги составляет 3 дня со дня их подготовки.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Я, ______________________________________________________, со сроками подготовки</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и выдачи документов по результатам выполнения  услуги  ознакомлен (а).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срока их выдачи к администрации города претензий не имею</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Я, ___________________________________________________________, предупрежден (а)</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возможном   отказе  в  рассмотрении  заявления   либо  об  отказе  в выдаче</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разрешения на строительство.</w:t>
      </w:r>
    </w:p>
    <w:p w:rsidR="00C80BBD"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894674" w:rsidRDefault="00C80BBD" w:rsidP="00D1732D">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894674" w:rsidRDefault="00894674" w:rsidP="00D1732D">
      <w:pPr>
        <w:pStyle w:val="ConsPlusNonformat"/>
        <w:widowControl/>
        <w:rPr>
          <w:rFonts w:ascii="Times New Roman" w:hAnsi="Times New Roman" w:cs="Times New Roman"/>
          <w:sz w:val="24"/>
          <w:szCs w:val="24"/>
        </w:rPr>
      </w:pPr>
    </w:p>
    <w:p w:rsidR="00894674" w:rsidRDefault="00C80BBD" w:rsidP="0089467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Дата</w:t>
      </w:r>
      <w:r w:rsidR="00894674">
        <w:rPr>
          <w:rFonts w:ascii="Times New Roman" w:hAnsi="Times New Roman" w:cs="Times New Roman"/>
          <w:sz w:val="24"/>
          <w:szCs w:val="24"/>
        </w:rPr>
        <w:t xml:space="preserve">                                                      Подпись заявителя_________________________</w:t>
      </w:r>
    </w:p>
    <w:p w:rsidR="00894674" w:rsidRDefault="00894674" w:rsidP="00894674">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894674" w:rsidRDefault="00894674" w:rsidP="00894674">
      <w:pPr>
        <w:pStyle w:val="ConsPlusNonformat"/>
        <w:widowControl/>
        <w:rPr>
          <w:rFonts w:ascii="Times New Roman" w:hAnsi="Times New Roman" w:cs="Times New Roman"/>
          <w:sz w:val="24"/>
          <w:szCs w:val="24"/>
        </w:rPr>
      </w:pPr>
      <w:r>
        <w:rPr>
          <w:rFonts w:ascii="Times New Roman" w:hAnsi="Times New Roman" w:cs="Times New Roman"/>
          <w:sz w:val="24"/>
          <w:szCs w:val="24"/>
        </w:rPr>
        <w:t xml:space="preserve">                                     </w:t>
      </w: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pStyle w:val="ConsPlusNonformat"/>
        <w:widowControl/>
        <w:rPr>
          <w:rFonts w:ascii="Times New Roman" w:hAnsi="Times New Roman" w:cs="Times New Roman"/>
          <w:sz w:val="24"/>
          <w:szCs w:val="24"/>
        </w:rPr>
      </w:pPr>
    </w:p>
    <w:p w:rsidR="00C80BBD" w:rsidRDefault="00C80BBD" w:rsidP="00D1732D">
      <w:pPr>
        <w:rPr>
          <w:rFonts w:cs="Calibri"/>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C80BBD" w:rsidRDefault="00C80BBD" w:rsidP="00D1732D">
      <w:pPr>
        <w:widowControl w:val="0"/>
        <w:ind w:right="-5"/>
        <w:rPr>
          <w:b/>
          <w:sz w:val="28"/>
        </w:rPr>
      </w:pPr>
    </w:p>
    <w:p w:rsidR="00894674" w:rsidRDefault="00894674" w:rsidP="00894674">
      <w:pPr>
        <w:pStyle w:val="ConsPlusNormal"/>
        <w:widowControl/>
        <w:ind w:firstLine="0"/>
        <w:outlineLvl w:val="1"/>
        <w:rPr>
          <w:rFonts w:ascii="Calibri" w:eastAsia="Calibri" w:hAnsi="Calibri" w:cs="Times New Roman"/>
          <w:b/>
          <w:sz w:val="28"/>
          <w:szCs w:val="22"/>
          <w:lang w:eastAsia="en-US"/>
        </w:rPr>
      </w:pPr>
    </w:p>
    <w:p w:rsidR="007D768A" w:rsidRDefault="007D768A" w:rsidP="00894674">
      <w:pPr>
        <w:pStyle w:val="ConsPlusNormal"/>
        <w:widowControl/>
        <w:ind w:firstLine="0"/>
        <w:outlineLvl w:val="1"/>
        <w:rPr>
          <w:rFonts w:ascii="Times New Roman" w:hAnsi="Times New Roman" w:cs="Times New Roman"/>
          <w:sz w:val="24"/>
          <w:szCs w:val="24"/>
        </w:rPr>
      </w:pPr>
    </w:p>
    <w:p w:rsidR="00C80BBD" w:rsidRDefault="00C80BBD" w:rsidP="00D1732D">
      <w:pPr>
        <w:pStyle w:val="ConsPlusNormal"/>
        <w:widowControl/>
        <w:ind w:firstLine="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5</w:t>
      </w:r>
    </w:p>
    <w:p w:rsidR="00C80BBD" w:rsidRDefault="00C80BBD" w:rsidP="00D1732D">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C80BBD" w:rsidRDefault="00C80BBD" w:rsidP="00894674">
      <w:pPr>
        <w:pStyle w:val="ConsPlusNormal"/>
        <w:widowControl/>
        <w:ind w:left="4956" w:firstLine="708"/>
        <w:jc w:val="center"/>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C80BBD" w:rsidRDefault="00C80BBD" w:rsidP="00894674">
      <w:pPr>
        <w:pStyle w:val="ConsPlusNormal"/>
        <w:widowControl/>
        <w:ind w:firstLine="708"/>
        <w:jc w:val="right"/>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C80BBD" w:rsidRDefault="00C80BBD" w:rsidP="00894674">
      <w:pPr>
        <w:pStyle w:val="ConsPlusNormal"/>
        <w:widowControl/>
        <w:ind w:left="5670" w:firstLine="0"/>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C80BBD" w:rsidP="003A01FE">
      <w:pPr>
        <w:spacing w:after="0" w:line="240" w:lineRule="auto"/>
        <w:ind w:left="4956" w:firstLine="708"/>
        <w:jc w:val="both"/>
        <w:rPr>
          <w:rFonts w:ascii="Times New Roman" w:hAnsi="Times New Roman"/>
          <w:color w:val="000000"/>
          <w:sz w:val="24"/>
          <w:szCs w:val="24"/>
          <w:lang w:eastAsia="ru-RU"/>
        </w:rPr>
      </w:pPr>
      <w:r>
        <w:rPr>
          <w:rFonts w:ascii="Times New Roman" w:hAnsi="Times New Roman"/>
          <w:sz w:val="24"/>
          <w:szCs w:val="24"/>
        </w:rPr>
        <w:t>«</w:t>
      </w:r>
      <w:r w:rsidR="003A01FE" w:rsidRPr="003A01FE">
        <w:rPr>
          <w:rFonts w:ascii="Times New Roman" w:hAnsi="Times New Roman"/>
          <w:color w:val="000000"/>
          <w:sz w:val="24"/>
          <w:szCs w:val="24"/>
          <w:lang w:eastAsia="ru-RU"/>
        </w:rPr>
        <w:t xml:space="preserve">По выдаче разрешения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C80BBD" w:rsidRPr="000918B4" w:rsidRDefault="003A01FE" w:rsidP="003A01FE">
      <w:pPr>
        <w:pStyle w:val="2"/>
        <w:rPr>
          <w:rFonts w:ascii="Times New Roman" w:hAnsi="Times New Roman" w:cs="Times New Roman"/>
          <w:sz w:val="24"/>
          <w:szCs w:val="24"/>
        </w:rPr>
      </w:pPr>
      <w:r>
        <w:rPr>
          <w:rFonts w:ascii="Times New Roman" w:hAnsi="Times New Roman"/>
          <w:color w:val="000000"/>
          <w:sz w:val="24"/>
          <w:szCs w:val="24"/>
        </w:rPr>
        <w:t xml:space="preserve">                                                                                     </w:t>
      </w:r>
      <w:r w:rsidRPr="003A01FE">
        <w:rPr>
          <w:rFonts w:ascii="Times New Roman" w:hAnsi="Times New Roman"/>
          <w:color w:val="000000"/>
          <w:sz w:val="24"/>
          <w:szCs w:val="24"/>
        </w:rPr>
        <w:t>капитального строительства</w:t>
      </w:r>
      <w:r w:rsidR="00C80BBD">
        <w:rPr>
          <w:rFonts w:ascii="Times New Roman" w:hAnsi="Times New Roman" w:cs="Times New Roman"/>
          <w:sz w:val="24"/>
          <w:szCs w:val="24"/>
        </w:rPr>
        <w:t>»</w:t>
      </w:r>
    </w:p>
    <w:p w:rsidR="00C80BBD" w:rsidRDefault="00C80BBD" w:rsidP="00D1732D">
      <w:pPr>
        <w:ind w:left="4678"/>
        <w:rPr>
          <w:rFonts w:ascii="Times New Roman" w:hAnsi="Times New Roman"/>
          <w:sz w:val="24"/>
          <w:szCs w:val="24"/>
        </w:rPr>
      </w:pPr>
    </w:p>
    <w:p w:rsidR="00C80BBD" w:rsidRDefault="00C80BBD" w:rsidP="00D1732D">
      <w:pPr>
        <w:ind w:left="4678"/>
        <w:rPr>
          <w:rFonts w:ascii="Times New Roman" w:hAnsi="Times New Roman"/>
          <w:sz w:val="24"/>
          <w:szCs w:val="24"/>
        </w:rPr>
      </w:pPr>
    </w:p>
    <w:p w:rsidR="00C80BBD" w:rsidRDefault="00C80BBD" w:rsidP="00D1732D">
      <w:pPr>
        <w:ind w:left="4678"/>
        <w:rPr>
          <w:rFonts w:ascii="Times New Roman" w:hAnsi="Times New Roman"/>
          <w:sz w:val="24"/>
          <w:szCs w:val="24"/>
        </w:rPr>
      </w:pPr>
      <w:r>
        <w:rPr>
          <w:rFonts w:ascii="Times New Roman" w:hAnsi="Times New Roman"/>
          <w:sz w:val="24"/>
          <w:szCs w:val="24"/>
        </w:rPr>
        <w:t xml:space="preserve">Кому  </w:t>
      </w:r>
    </w:p>
    <w:p w:rsidR="00C80BBD" w:rsidRPr="00894674" w:rsidRDefault="00C80BBD" w:rsidP="00894674">
      <w:pPr>
        <w:pBdr>
          <w:top w:val="single" w:sz="4" w:space="1" w:color="auto"/>
        </w:pBdr>
        <w:ind w:left="5387"/>
        <w:jc w:val="center"/>
        <w:rPr>
          <w:rFonts w:ascii="Times New Roman" w:hAnsi="Times New Roman"/>
          <w:sz w:val="20"/>
          <w:szCs w:val="20"/>
        </w:rPr>
      </w:pPr>
      <w:r>
        <w:rPr>
          <w:rFonts w:ascii="Times New Roman" w:hAnsi="Times New Roman"/>
        </w:rPr>
        <w:t>(наименование застройщика</w:t>
      </w:r>
    </w:p>
    <w:p w:rsidR="00C80BBD" w:rsidRDefault="00C80BBD" w:rsidP="00D1732D">
      <w:pPr>
        <w:pBdr>
          <w:top w:val="single" w:sz="4" w:space="1" w:color="auto"/>
        </w:pBdr>
        <w:ind w:left="4678"/>
        <w:jc w:val="center"/>
        <w:rPr>
          <w:rFonts w:ascii="Times New Roman" w:hAnsi="Times New Roman"/>
          <w:sz w:val="20"/>
          <w:szCs w:val="20"/>
        </w:rPr>
      </w:pPr>
      <w:r>
        <w:rPr>
          <w:rFonts w:ascii="Times New Roman" w:hAnsi="Times New Roman"/>
        </w:rPr>
        <w:t>(фамилия, имя, отчество – для граждан,</w:t>
      </w:r>
    </w:p>
    <w:p w:rsidR="00C80BBD" w:rsidRDefault="00C80BBD" w:rsidP="00894674">
      <w:pPr>
        <w:rPr>
          <w:rFonts w:ascii="Times New Roman" w:hAnsi="Times New Roman"/>
          <w:sz w:val="24"/>
          <w:szCs w:val="24"/>
        </w:rPr>
      </w:pPr>
    </w:p>
    <w:p w:rsidR="00C80BBD" w:rsidRDefault="00C80BBD" w:rsidP="00D1732D">
      <w:pPr>
        <w:pBdr>
          <w:top w:val="single" w:sz="4" w:space="1" w:color="auto"/>
        </w:pBdr>
        <w:ind w:left="4678"/>
        <w:jc w:val="center"/>
        <w:rPr>
          <w:rFonts w:ascii="Times New Roman" w:hAnsi="Times New Roman"/>
          <w:sz w:val="20"/>
          <w:szCs w:val="20"/>
        </w:rPr>
      </w:pPr>
      <w:r>
        <w:rPr>
          <w:rFonts w:ascii="Times New Roman" w:hAnsi="Times New Roman"/>
        </w:rPr>
        <w:t>полное наименование организации – для юридических лиц),</w:t>
      </w:r>
    </w:p>
    <w:p w:rsidR="00C80BBD" w:rsidRDefault="00C80BBD" w:rsidP="00894674">
      <w:pPr>
        <w:rPr>
          <w:rFonts w:ascii="Times New Roman" w:hAnsi="Times New Roman"/>
          <w:sz w:val="24"/>
          <w:szCs w:val="24"/>
        </w:rPr>
      </w:pPr>
    </w:p>
    <w:p w:rsidR="00C80BBD" w:rsidRDefault="00C80BBD" w:rsidP="00D1732D">
      <w:pPr>
        <w:pBdr>
          <w:top w:val="single" w:sz="4" w:space="1" w:color="auto"/>
        </w:pBdr>
        <w:spacing w:after="120"/>
        <w:ind w:left="4678"/>
        <w:jc w:val="center"/>
        <w:rPr>
          <w:rFonts w:ascii="Times New Roman" w:hAnsi="Times New Roman"/>
          <w:sz w:val="20"/>
          <w:szCs w:val="20"/>
        </w:rPr>
      </w:pPr>
      <w:r>
        <w:rPr>
          <w:rFonts w:ascii="Times New Roman" w:hAnsi="Times New Roman"/>
        </w:rPr>
        <w:t>его почтовый индекс и адрес)</w:t>
      </w:r>
    </w:p>
    <w:p w:rsidR="00C80BBD" w:rsidRDefault="00C80BBD" w:rsidP="00D1732D">
      <w:pPr>
        <w:jc w:val="center"/>
        <w:rPr>
          <w:rFonts w:ascii="Times New Roman" w:hAnsi="Times New Roman"/>
          <w:b/>
          <w:bCs/>
          <w:sz w:val="26"/>
          <w:szCs w:val="26"/>
        </w:rPr>
      </w:pPr>
      <w:r>
        <w:rPr>
          <w:rFonts w:ascii="Times New Roman" w:hAnsi="Times New Roman"/>
          <w:b/>
          <w:bCs/>
          <w:sz w:val="26"/>
          <w:szCs w:val="26"/>
        </w:rPr>
        <w:t>РАЗРЕШЕНИЕ</w:t>
      </w:r>
      <w:r>
        <w:rPr>
          <w:rFonts w:ascii="Times New Roman" w:hAnsi="Times New Roman"/>
          <w:b/>
          <w:bCs/>
          <w:sz w:val="26"/>
          <w:szCs w:val="26"/>
        </w:rPr>
        <w:br/>
        <w:t>на строительство</w:t>
      </w:r>
    </w:p>
    <w:p w:rsidR="00C80BBD" w:rsidRDefault="00C80BBD" w:rsidP="00D1732D">
      <w:pPr>
        <w:ind w:right="4705"/>
        <w:rPr>
          <w:rFonts w:ascii="Times New Roman" w:hAnsi="Times New Roman"/>
          <w:b/>
          <w:bCs/>
          <w:sz w:val="24"/>
          <w:szCs w:val="24"/>
        </w:rPr>
      </w:pPr>
      <w:r>
        <w:rPr>
          <w:rFonts w:ascii="Times New Roman" w:hAnsi="Times New Roman"/>
          <w:b/>
          <w:bCs/>
          <w:sz w:val="24"/>
          <w:szCs w:val="24"/>
        </w:rPr>
        <w:t xml:space="preserve">№  </w:t>
      </w:r>
    </w:p>
    <w:p w:rsidR="00C80BBD" w:rsidRDefault="00C80BBD" w:rsidP="00D1732D">
      <w:pPr>
        <w:pBdr>
          <w:top w:val="single" w:sz="4" w:space="1" w:color="auto"/>
        </w:pBdr>
        <w:ind w:left="364" w:right="4677"/>
        <w:rPr>
          <w:rFonts w:ascii="Times New Roman" w:hAnsi="Times New Roman"/>
          <w:sz w:val="2"/>
          <w:szCs w:val="2"/>
        </w:rPr>
      </w:pPr>
    </w:p>
    <w:p w:rsidR="00C80BBD" w:rsidRDefault="00C80BBD" w:rsidP="00D1732D">
      <w:pPr>
        <w:spacing w:before="120"/>
        <w:rPr>
          <w:rFonts w:ascii="Times New Roman" w:hAnsi="Times New Roman"/>
          <w:sz w:val="24"/>
          <w:szCs w:val="24"/>
        </w:rPr>
      </w:pPr>
    </w:p>
    <w:p w:rsidR="00C80BBD" w:rsidRDefault="00C80BBD" w:rsidP="00894674">
      <w:pPr>
        <w:pBdr>
          <w:top w:val="single" w:sz="4" w:space="1" w:color="auto"/>
        </w:pBdr>
        <w:spacing w:line="240" w:lineRule="auto"/>
        <w:jc w:val="center"/>
        <w:rPr>
          <w:rFonts w:ascii="Times New Roman" w:hAnsi="Times New Roman"/>
          <w:sz w:val="20"/>
          <w:szCs w:val="20"/>
        </w:rPr>
      </w:pPr>
      <w:r>
        <w:rPr>
          <w:rFonts w:ascii="Times New Roman" w:hAnsi="Times New Roman"/>
        </w:rPr>
        <w:t>(наименование уполномоченного федерального органа исполнительной власти,</w:t>
      </w:r>
    </w:p>
    <w:p w:rsidR="00C80BBD" w:rsidRDefault="00C80BBD" w:rsidP="00894674">
      <w:pPr>
        <w:spacing w:line="240" w:lineRule="auto"/>
        <w:rPr>
          <w:rFonts w:ascii="Times New Roman" w:hAnsi="Times New Roman"/>
          <w:sz w:val="24"/>
          <w:szCs w:val="24"/>
        </w:rPr>
      </w:pPr>
    </w:p>
    <w:p w:rsidR="00C80BBD" w:rsidRDefault="00C80BBD" w:rsidP="00894674">
      <w:pPr>
        <w:pBdr>
          <w:top w:val="single" w:sz="4" w:space="1" w:color="auto"/>
        </w:pBdr>
        <w:spacing w:line="240" w:lineRule="auto"/>
        <w:jc w:val="center"/>
        <w:rPr>
          <w:rFonts w:ascii="Times New Roman" w:hAnsi="Times New Roman"/>
          <w:sz w:val="20"/>
          <w:szCs w:val="20"/>
        </w:rPr>
      </w:pPr>
      <w:r>
        <w:rPr>
          <w:rFonts w:ascii="Times New Roman" w:hAnsi="Times New Roman"/>
        </w:rPr>
        <w:t>или органа исполнительной власти субъекта Российской Федерации, или органа местного</w:t>
      </w:r>
    </w:p>
    <w:p w:rsidR="00C80BBD" w:rsidRDefault="00C80BBD" w:rsidP="00894674">
      <w:pPr>
        <w:tabs>
          <w:tab w:val="right" w:pos="10065"/>
        </w:tabs>
        <w:spacing w:line="240" w:lineRule="auto"/>
        <w:rPr>
          <w:rFonts w:ascii="Times New Roman" w:hAnsi="Times New Roman"/>
          <w:sz w:val="24"/>
          <w:szCs w:val="24"/>
        </w:rPr>
      </w:pPr>
      <w:r>
        <w:rPr>
          <w:rFonts w:ascii="Times New Roman" w:hAnsi="Times New Roman"/>
          <w:sz w:val="24"/>
          <w:szCs w:val="24"/>
        </w:rPr>
        <w:tab/>
        <w:t>,</w:t>
      </w:r>
    </w:p>
    <w:p w:rsidR="00C80BBD" w:rsidRDefault="00C80BBD" w:rsidP="00894674">
      <w:pPr>
        <w:pBdr>
          <w:top w:val="single" w:sz="4" w:space="1" w:color="auto"/>
        </w:pBdr>
        <w:spacing w:line="240" w:lineRule="auto"/>
        <w:ind w:right="141"/>
        <w:jc w:val="center"/>
        <w:rPr>
          <w:rFonts w:ascii="Times New Roman" w:hAnsi="Times New Roman"/>
          <w:sz w:val="20"/>
          <w:szCs w:val="20"/>
        </w:rPr>
      </w:pPr>
      <w:r>
        <w:rPr>
          <w:rFonts w:ascii="Times New Roman" w:hAnsi="Times New Roman"/>
        </w:rPr>
        <w:t>самоуправления, осуществляющих выдачу разрешения на строительство)</w:t>
      </w:r>
    </w:p>
    <w:p w:rsidR="00C80BBD" w:rsidRPr="000918B4" w:rsidRDefault="00C80BBD" w:rsidP="000918B4">
      <w:pPr>
        <w:jc w:val="both"/>
        <w:rPr>
          <w:rFonts w:ascii="Times New Roman" w:hAnsi="Times New Roman"/>
          <w:sz w:val="2"/>
          <w:szCs w:val="2"/>
        </w:rPr>
      </w:pPr>
      <w:r>
        <w:rPr>
          <w:rFonts w:ascii="Times New Roman" w:hAnsi="Times New Roman"/>
          <w:sz w:val="24"/>
          <w:szCs w:val="24"/>
        </w:rPr>
        <w:t xml:space="preserve">руководствуясь статьей 51 Градостроительного кодекса Российской Федерации, разрешает </w:t>
      </w:r>
      <w:r>
        <w:rPr>
          <w:rFonts w:ascii="Times New Roman" w:hAnsi="Times New Roman"/>
          <w:sz w:val="24"/>
          <w:szCs w:val="24"/>
          <w:u w:val="single"/>
        </w:rPr>
        <w:t>строительство, реконструкцию, капитальный ремонт</w:t>
      </w:r>
      <w:r>
        <w:rPr>
          <w:rFonts w:ascii="Times New Roman" w:hAnsi="Times New Roman"/>
          <w:sz w:val="24"/>
          <w:szCs w:val="24"/>
        </w:rPr>
        <w:t xml:space="preserve"> объекта капитального строительства</w:t>
      </w:r>
      <w:r>
        <w:rPr>
          <w:rFonts w:ascii="Times New Roman" w:hAnsi="Times New Roman"/>
          <w:sz w:val="24"/>
          <w:szCs w:val="24"/>
        </w:rPr>
        <w:br/>
      </w:r>
      <w:r>
        <w:rPr>
          <w:rFonts w:ascii="Times New Roman" w:hAnsi="Times New Roman"/>
        </w:rPr>
        <w:t>(ненужное зачеркнуть)</w:t>
      </w:r>
    </w:p>
    <w:p w:rsidR="00C80BBD" w:rsidRDefault="00C80BBD" w:rsidP="00D1732D">
      <w:pPr>
        <w:rPr>
          <w:rFonts w:ascii="Times New Roman" w:hAnsi="Times New Roman"/>
          <w:sz w:val="24"/>
          <w:szCs w:val="24"/>
        </w:rPr>
      </w:pPr>
    </w:p>
    <w:p w:rsidR="00C80BBD" w:rsidRDefault="00C80BBD" w:rsidP="00D1732D">
      <w:pPr>
        <w:pBdr>
          <w:top w:val="single" w:sz="4" w:space="1" w:color="auto"/>
        </w:pBdr>
        <w:jc w:val="center"/>
        <w:rPr>
          <w:rFonts w:ascii="Times New Roman" w:hAnsi="Times New Roman"/>
          <w:sz w:val="20"/>
          <w:szCs w:val="20"/>
        </w:rPr>
      </w:pPr>
      <w:r>
        <w:rPr>
          <w:rFonts w:ascii="Times New Roman" w:hAnsi="Times New Roman"/>
        </w:rPr>
        <w:t>(наименование объекта капитального строительства</w:t>
      </w:r>
    </w:p>
    <w:p w:rsidR="00C80BBD" w:rsidRDefault="00C80BBD" w:rsidP="00894674">
      <w:pPr>
        <w:spacing w:line="240" w:lineRule="auto"/>
        <w:rPr>
          <w:rFonts w:ascii="Times New Roman" w:hAnsi="Times New Roman"/>
          <w:sz w:val="24"/>
          <w:szCs w:val="24"/>
        </w:rPr>
      </w:pPr>
    </w:p>
    <w:p w:rsidR="00C80BBD" w:rsidRDefault="00C80BBD" w:rsidP="00894674">
      <w:pPr>
        <w:pBdr>
          <w:top w:val="single" w:sz="4" w:space="1" w:color="auto"/>
        </w:pBdr>
        <w:spacing w:line="240" w:lineRule="auto"/>
        <w:jc w:val="center"/>
        <w:rPr>
          <w:rFonts w:ascii="Times New Roman" w:hAnsi="Times New Roman"/>
          <w:sz w:val="20"/>
          <w:szCs w:val="20"/>
        </w:rPr>
      </w:pPr>
      <w:r>
        <w:rPr>
          <w:rFonts w:ascii="Times New Roman" w:hAnsi="Times New Roman"/>
        </w:rPr>
        <w:t>в соответствии с проектной документацией, краткие проектные характеристики,</w:t>
      </w:r>
    </w:p>
    <w:p w:rsidR="00C80BBD" w:rsidRDefault="00C80BBD" w:rsidP="00894674">
      <w:pPr>
        <w:spacing w:line="240" w:lineRule="auto"/>
        <w:rPr>
          <w:rFonts w:ascii="Times New Roman" w:hAnsi="Times New Roman"/>
          <w:sz w:val="24"/>
          <w:szCs w:val="24"/>
        </w:rPr>
      </w:pPr>
    </w:p>
    <w:p w:rsidR="00C80BBD" w:rsidRDefault="00C80BBD" w:rsidP="00894674">
      <w:pPr>
        <w:pBdr>
          <w:top w:val="single" w:sz="4" w:space="1" w:color="auto"/>
        </w:pBdr>
        <w:spacing w:line="240" w:lineRule="auto"/>
        <w:jc w:val="center"/>
        <w:rPr>
          <w:rFonts w:ascii="Times New Roman" w:hAnsi="Times New Roman"/>
          <w:sz w:val="20"/>
          <w:szCs w:val="20"/>
        </w:rPr>
      </w:pPr>
      <w:r>
        <w:rPr>
          <w:rFonts w:ascii="Times New Roman" w:hAnsi="Times New Roman"/>
        </w:rPr>
        <w:t>описание этапа строительства, реконструкции, если разрешение выдается на этап строительства, реконструкции)</w:t>
      </w:r>
    </w:p>
    <w:p w:rsidR="00C80BBD" w:rsidRDefault="00C80BBD" w:rsidP="00894674">
      <w:pPr>
        <w:tabs>
          <w:tab w:val="right" w:pos="10065"/>
        </w:tabs>
        <w:spacing w:line="240" w:lineRule="auto"/>
        <w:rPr>
          <w:rFonts w:ascii="Times New Roman" w:hAnsi="Times New Roman"/>
          <w:sz w:val="24"/>
          <w:szCs w:val="24"/>
        </w:rPr>
      </w:pPr>
      <w:r>
        <w:rPr>
          <w:rFonts w:ascii="Times New Roman" w:hAnsi="Times New Roman"/>
          <w:sz w:val="24"/>
          <w:szCs w:val="24"/>
        </w:rPr>
        <w:tab/>
        <w:t>,</w:t>
      </w:r>
    </w:p>
    <w:p w:rsidR="00C80BBD" w:rsidRDefault="00C80BBD" w:rsidP="00894674">
      <w:pPr>
        <w:pBdr>
          <w:top w:val="single" w:sz="4" w:space="1" w:color="auto"/>
        </w:pBdr>
        <w:spacing w:line="240" w:lineRule="auto"/>
        <w:ind w:right="141"/>
        <w:rPr>
          <w:rFonts w:ascii="Times New Roman" w:hAnsi="Times New Roman"/>
          <w:sz w:val="2"/>
          <w:szCs w:val="2"/>
        </w:rPr>
      </w:pPr>
    </w:p>
    <w:p w:rsidR="00C80BBD" w:rsidRDefault="00C80BBD" w:rsidP="00894674">
      <w:pPr>
        <w:spacing w:line="240" w:lineRule="auto"/>
        <w:rPr>
          <w:rFonts w:ascii="Times New Roman" w:hAnsi="Times New Roman"/>
          <w:sz w:val="24"/>
          <w:szCs w:val="24"/>
        </w:rPr>
      </w:pPr>
      <w:r>
        <w:rPr>
          <w:rFonts w:ascii="Times New Roman" w:hAnsi="Times New Roman"/>
          <w:sz w:val="24"/>
          <w:szCs w:val="24"/>
        </w:rPr>
        <w:t xml:space="preserve">расположенного по адресу  </w:t>
      </w:r>
    </w:p>
    <w:p w:rsidR="00C80BBD" w:rsidRDefault="00C80BBD" w:rsidP="00894674">
      <w:pPr>
        <w:pBdr>
          <w:top w:val="single" w:sz="4" w:space="1" w:color="auto"/>
        </w:pBdr>
        <w:spacing w:line="240" w:lineRule="auto"/>
        <w:ind w:left="2879"/>
        <w:jc w:val="center"/>
        <w:rPr>
          <w:rFonts w:ascii="Times New Roman" w:hAnsi="Times New Roman"/>
          <w:sz w:val="20"/>
          <w:szCs w:val="20"/>
        </w:rPr>
      </w:pPr>
      <w:r>
        <w:rPr>
          <w:rFonts w:ascii="Times New Roman" w:hAnsi="Times New Roman"/>
        </w:rPr>
        <w:t>(полный адрес объекта капитального строительства с указанием</w:t>
      </w:r>
    </w:p>
    <w:p w:rsidR="00C80BBD" w:rsidRDefault="00C80BBD" w:rsidP="00894674">
      <w:pPr>
        <w:spacing w:line="240" w:lineRule="auto"/>
        <w:rPr>
          <w:rFonts w:ascii="Times New Roman" w:hAnsi="Times New Roman"/>
          <w:sz w:val="24"/>
          <w:szCs w:val="24"/>
        </w:rPr>
      </w:pPr>
    </w:p>
    <w:p w:rsidR="00C80BBD" w:rsidRDefault="00C80BBD" w:rsidP="00894674">
      <w:pPr>
        <w:pBdr>
          <w:top w:val="single" w:sz="4" w:space="1" w:color="auto"/>
        </w:pBdr>
        <w:spacing w:line="240" w:lineRule="auto"/>
        <w:jc w:val="center"/>
        <w:rPr>
          <w:rFonts w:ascii="Times New Roman" w:hAnsi="Times New Roman"/>
          <w:sz w:val="20"/>
          <w:szCs w:val="20"/>
        </w:rPr>
      </w:pPr>
      <w:r>
        <w:rPr>
          <w:rFonts w:ascii="Times New Roman" w:hAnsi="Times New Roman"/>
        </w:rPr>
        <w:t>субъекта Российской Федерации, административного района и т.д. или строительный адрес)</w:t>
      </w:r>
    </w:p>
    <w:p w:rsidR="00C80BBD" w:rsidRDefault="00C80BBD" w:rsidP="00894674">
      <w:pPr>
        <w:tabs>
          <w:tab w:val="right" w:pos="10065"/>
        </w:tabs>
        <w:spacing w:line="240" w:lineRule="auto"/>
        <w:rPr>
          <w:rFonts w:ascii="Times New Roman" w:hAnsi="Times New Roman"/>
          <w:sz w:val="24"/>
          <w:szCs w:val="24"/>
        </w:rPr>
      </w:pPr>
      <w:r>
        <w:rPr>
          <w:rFonts w:ascii="Times New Roman" w:hAnsi="Times New Roman"/>
          <w:sz w:val="24"/>
          <w:szCs w:val="24"/>
        </w:rPr>
        <w:tab/>
        <w:t>.</w:t>
      </w:r>
    </w:p>
    <w:p w:rsidR="00C80BBD" w:rsidRDefault="00C80BBD" w:rsidP="00894674">
      <w:pPr>
        <w:pBdr>
          <w:top w:val="single" w:sz="4" w:space="1" w:color="auto"/>
        </w:pBdr>
        <w:spacing w:after="240" w:line="240" w:lineRule="auto"/>
        <w:ind w:right="142"/>
        <w:rPr>
          <w:rFonts w:ascii="Times New Roman" w:hAnsi="Times New Roman"/>
          <w:sz w:val="2"/>
          <w:szCs w:val="2"/>
        </w:rPr>
      </w:pPr>
    </w:p>
    <w:tbl>
      <w:tblPr>
        <w:tblW w:w="9384" w:type="dxa"/>
        <w:tblLayout w:type="fixed"/>
        <w:tblCellMar>
          <w:left w:w="28" w:type="dxa"/>
          <w:right w:w="28" w:type="dxa"/>
        </w:tblCellMar>
        <w:tblLook w:val="00A0"/>
      </w:tblPr>
      <w:tblGrid>
        <w:gridCol w:w="28"/>
        <w:gridCol w:w="3480"/>
        <w:gridCol w:w="206"/>
        <w:gridCol w:w="1048"/>
        <w:gridCol w:w="336"/>
        <w:gridCol w:w="279"/>
        <w:gridCol w:w="1280"/>
        <w:gridCol w:w="205"/>
        <w:gridCol w:w="15"/>
        <w:gridCol w:w="359"/>
        <w:gridCol w:w="340"/>
        <w:gridCol w:w="284"/>
        <w:gridCol w:w="1524"/>
      </w:tblGrid>
      <w:tr w:rsidR="00C80BBD" w:rsidRPr="006343AE" w:rsidTr="00894674">
        <w:trPr>
          <w:gridBefore w:val="1"/>
          <w:gridAfter w:val="1"/>
          <w:wBefore w:w="28" w:type="dxa"/>
          <w:wAfter w:w="1524" w:type="dxa"/>
        </w:trPr>
        <w:tc>
          <w:tcPr>
            <w:tcW w:w="4734" w:type="dxa"/>
            <w:gridSpan w:val="3"/>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Срок действия настоящего разрешения – до «</w:t>
            </w:r>
          </w:p>
        </w:tc>
        <w:tc>
          <w:tcPr>
            <w:tcW w:w="336" w:type="dxa"/>
            <w:tcBorders>
              <w:top w:val="nil"/>
              <w:left w:val="nil"/>
              <w:bottom w:val="single" w:sz="4" w:space="0" w:color="auto"/>
              <w:right w:val="nil"/>
            </w:tcBorders>
            <w:vAlign w:val="bottom"/>
          </w:tcPr>
          <w:p w:rsidR="00C80BBD" w:rsidRPr="006343AE" w:rsidRDefault="00C80BBD" w:rsidP="000918B4">
            <w:pPr>
              <w:autoSpaceDE w:val="0"/>
              <w:autoSpaceDN w:val="0"/>
              <w:rPr>
                <w:rFonts w:ascii="Times New Roman" w:hAnsi="Times New Roman"/>
                <w:sz w:val="24"/>
                <w:szCs w:val="24"/>
              </w:rPr>
            </w:pPr>
            <w:r w:rsidRPr="006343AE">
              <w:rPr>
                <w:rFonts w:ascii="Times New Roman" w:hAnsi="Times New Roman"/>
                <w:sz w:val="24"/>
                <w:szCs w:val="24"/>
              </w:rPr>
              <w:t xml:space="preserve">  »</w:t>
            </w:r>
          </w:p>
        </w:tc>
        <w:tc>
          <w:tcPr>
            <w:tcW w:w="279" w:type="dxa"/>
            <w:vAlign w:val="bottom"/>
          </w:tcPr>
          <w:p w:rsidR="00C80BBD" w:rsidRPr="006343AE" w:rsidRDefault="00C80BBD">
            <w:pPr>
              <w:autoSpaceDE w:val="0"/>
              <w:autoSpaceDN w:val="0"/>
              <w:rPr>
                <w:rFonts w:ascii="Times New Roman" w:hAnsi="Times New Roman"/>
                <w:sz w:val="24"/>
                <w:szCs w:val="24"/>
              </w:rPr>
            </w:pPr>
          </w:p>
        </w:tc>
        <w:tc>
          <w:tcPr>
            <w:tcW w:w="1485" w:type="dxa"/>
            <w:gridSpan w:val="2"/>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374" w:type="dxa"/>
            <w:gridSpan w:val="2"/>
            <w:vAlign w:val="bottom"/>
          </w:tcPr>
          <w:p w:rsidR="00C80BBD" w:rsidRPr="006343AE" w:rsidRDefault="00C80BBD">
            <w:pPr>
              <w:autoSpaceDE w:val="0"/>
              <w:autoSpaceDN w:val="0"/>
              <w:jc w:val="right"/>
              <w:rPr>
                <w:rFonts w:ascii="Times New Roman" w:hAnsi="Times New Roman"/>
                <w:sz w:val="24"/>
                <w:szCs w:val="24"/>
              </w:rPr>
            </w:pPr>
            <w:r w:rsidRPr="006343AE">
              <w:rPr>
                <w:rFonts w:ascii="Times New Roman" w:hAnsi="Times New Roman"/>
                <w:sz w:val="24"/>
                <w:szCs w:val="24"/>
              </w:rPr>
              <w:t>20</w:t>
            </w:r>
          </w:p>
        </w:tc>
        <w:tc>
          <w:tcPr>
            <w:tcW w:w="340" w:type="dxa"/>
            <w:tcBorders>
              <w:top w:val="nil"/>
              <w:left w:val="nil"/>
              <w:bottom w:val="single" w:sz="4" w:space="0" w:color="auto"/>
              <w:right w:val="nil"/>
            </w:tcBorders>
            <w:vAlign w:val="bottom"/>
          </w:tcPr>
          <w:p w:rsidR="00C80BBD" w:rsidRPr="006343AE" w:rsidRDefault="00C80BBD">
            <w:pPr>
              <w:autoSpaceDE w:val="0"/>
              <w:autoSpaceDN w:val="0"/>
              <w:rPr>
                <w:rFonts w:ascii="Times New Roman" w:hAnsi="Times New Roman"/>
                <w:sz w:val="24"/>
                <w:szCs w:val="24"/>
              </w:rPr>
            </w:pPr>
          </w:p>
        </w:tc>
        <w:tc>
          <w:tcPr>
            <w:tcW w:w="284" w:type="dxa"/>
            <w:vAlign w:val="bottom"/>
          </w:tcPr>
          <w:p w:rsidR="00C80BBD" w:rsidRPr="006343AE" w:rsidRDefault="00C80BBD">
            <w:pPr>
              <w:autoSpaceDE w:val="0"/>
              <w:autoSpaceDN w:val="0"/>
              <w:ind w:left="57"/>
              <w:rPr>
                <w:rFonts w:ascii="Times New Roman" w:hAnsi="Times New Roman"/>
                <w:sz w:val="24"/>
                <w:szCs w:val="24"/>
              </w:rPr>
            </w:pPr>
            <w:r w:rsidRPr="006343AE">
              <w:rPr>
                <w:rFonts w:ascii="Times New Roman" w:hAnsi="Times New Roman"/>
                <w:sz w:val="24"/>
                <w:szCs w:val="24"/>
              </w:rPr>
              <w:t>г.</w:t>
            </w:r>
          </w:p>
        </w:tc>
      </w:tr>
      <w:tr w:rsidR="00C80BBD" w:rsidRPr="006343AE" w:rsidTr="00894674">
        <w:tc>
          <w:tcPr>
            <w:tcW w:w="3508" w:type="dxa"/>
            <w:gridSpan w:val="2"/>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06" w:type="dxa"/>
            <w:vAlign w:val="bottom"/>
          </w:tcPr>
          <w:p w:rsidR="00C80BBD" w:rsidRPr="006343AE" w:rsidRDefault="00C80BBD">
            <w:pPr>
              <w:autoSpaceDE w:val="0"/>
              <w:autoSpaceDN w:val="0"/>
              <w:jc w:val="center"/>
              <w:rPr>
                <w:rFonts w:ascii="Times New Roman" w:hAnsi="Times New Roman"/>
                <w:sz w:val="24"/>
                <w:szCs w:val="24"/>
              </w:rPr>
            </w:pPr>
          </w:p>
        </w:tc>
        <w:tc>
          <w:tcPr>
            <w:tcW w:w="2943" w:type="dxa"/>
            <w:gridSpan w:val="4"/>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20" w:type="dxa"/>
            <w:gridSpan w:val="2"/>
            <w:vAlign w:val="bottom"/>
          </w:tcPr>
          <w:p w:rsidR="00C80BBD" w:rsidRPr="006343AE" w:rsidRDefault="00C80BBD">
            <w:pPr>
              <w:autoSpaceDE w:val="0"/>
              <w:autoSpaceDN w:val="0"/>
              <w:jc w:val="center"/>
              <w:rPr>
                <w:rFonts w:ascii="Times New Roman" w:hAnsi="Times New Roman"/>
                <w:sz w:val="24"/>
                <w:szCs w:val="24"/>
              </w:rPr>
            </w:pPr>
          </w:p>
        </w:tc>
        <w:tc>
          <w:tcPr>
            <w:tcW w:w="2507" w:type="dxa"/>
            <w:gridSpan w:val="4"/>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r>
      <w:tr w:rsidR="00C80BBD" w:rsidRPr="006343AE" w:rsidTr="00894674">
        <w:tc>
          <w:tcPr>
            <w:tcW w:w="3508" w:type="dxa"/>
            <w:gridSpan w:val="2"/>
          </w:tcPr>
          <w:p w:rsidR="00C80BBD" w:rsidRPr="006343AE" w:rsidRDefault="00C80BBD">
            <w:pPr>
              <w:autoSpaceDE w:val="0"/>
              <w:autoSpaceDN w:val="0"/>
              <w:jc w:val="center"/>
              <w:rPr>
                <w:rFonts w:ascii="Times New Roman" w:hAnsi="Times New Roman"/>
              </w:rPr>
            </w:pPr>
            <w:r w:rsidRPr="006343AE">
              <w:rPr>
                <w:rFonts w:ascii="Times New Roman" w:hAnsi="Times New Roman"/>
              </w:rPr>
              <w:t>(должность уполномоченного сотрудника органа, осуществляющего выдачу разрешения на строительство)</w:t>
            </w:r>
          </w:p>
        </w:tc>
        <w:tc>
          <w:tcPr>
            <w:tcW w:w="206" w:type="dxa"/>
          </w:tcPr>
          <w:p w:rsidR="00C80BBD" w:rsidRPr="006343AE" w:rsidRDefault="00C80BBD">
            <w:pPr>
              <w:autoSpaceDE w:val="0"/>
              <w:autoSpaceDN w:val="0"/>
              <w:jc w:val="center"/>
              <w:rPr>
                <w:rFonts w:ascii="Times New Roman" w:hAnsi="Times New Roman"/>
              </w:rPr>
            </w:pPr>
          </w:p>
        </w:tc>
        <w:tc>
          <w:tcPr>
            <w:tcW w:w="2943" w:type="dxa"/>
            <w:gridSpan w:val="4"/>
          </w:tcPr>
          <w:p w:rsidR="00C80BBD" w:rsidRPr="006343AE" w:rsidRDefault="00C80BBD">
            <w:pPr>
              <w:autoSpaceDE w:val="0"/>
              <w:autoSpaceDN w:val="0"/>
              <w:jc w:val="center"/>
              <w:rPr>
                <w:rFonts w:ascii="Times New Roman" w:hAnsi="Times New Roman"/>
              </w:rPr>
            </w:pPr>
            <w:r w:rsidRPr="006343AE">
              <w:rPr>
                <w:rFonts w:ascii="Times New Roman" w:hAnsi="Times New Roman"/>
              </w:rPr>
              <w:t>(подпись)</w:t>
            </w:r>
          </w:p>
        </w:tc>
        <w:tc>
          <w:tcPr>
            <w:tcW w:w="220" w:type="dxa"/>
            <w:gridSpan w:val="2"/>
          </w:tcPr>
          <w:p w:rsidR="00C80BBD" w:rsidRPr="006343AE" w:rsidRDefault="00C80BBD">
            <w:pPr>
              <w:autoSpaceDE w:val="0"/>
              <w:autoSpaceDN w:val="0"/>
              <w:jc w:val="center"/>
              <w:rPr>
                <w:rFonts w:ascii="Times New Roman" w:hAnsi="Times New Roman"/>
              </w:rPr>
            </w:pPr>
          </w:p>
        </w:tc>
        <w:tc>
          <w:tcPr>
            <w:tcW w:w="2507" w:type="dxa"/>
            <w:gridSpan w:val="4"/>
          </w:tcPr>
          <w:p w:rsidR="00C80BBD" w:rsidRPr="006343AE" w:rsidRDefault="00C80BBD">
            <w:pPr>
              <w:autoSpaceDE w:val="0"/>
              <w:autoSpaceDN w:val="0"/>
              <w:jc w:val="center"/>
              <w:rPr>
                <w:rFonts w:ascii="Times New Roman" w:hAnsi="Times New Roman"/>
              </w:rPr>
            </w:pPr>
            <w:r w:rsidRPr="006343AE">
              <w:rPr>
                <w:rFonts w:ascii="Times New Roman" w:hAnsi="Times New Roman"/>
              </w:rPr>
              <w:t>(расшифровка подписи)</w:t>
            </w:r>
          </w:p>
        </w:tc>
      </w:tr>
    </w:tbl>
    <w:p w:rsidR="00C80BBD" w:rsidRDefault="00C80BBD" w:rsidP="00D1732D">
      <w:pPr>
        <w:rPr>
          <w:rFonts w:ascii="Times New Roman" w:hAnsi="Times New Roman"/>
          <w:sz w:val="12"/>
          <w:szCs w:val="12"/>
        </w:rPr>
      </w:pPr>
    </w:p>
    <w:tbl>
      <w:tblPr>
        <w:tblW w:w="0" w:type="auto"/>
        <w:tblInd w:w="28" w:type="dxa"/>
        <w:tblLayout w:type="fixed"/>
        <w:tblCellMar>
          <w:left w:w="28" w:type="dxa"/>
          <w:right w:w="28" w:type="dxa"/>
        </w:tblCellMar>
        <w:tblLook w:val="00A0"/>
      </w:tblPr>
      <w:tblGrid>
        <w:gridCol w:w="196"/>
        <w:gridCol w:w="336"/>
        <w:gridCol w:w="279"/>
        <w:gridCol w:w="1485"/>
        <w:gridCol w:w="374"/>
        <w:gridCol w:w="340"/>
        <w:gridCol w:w="284"/>
      </w:tblGrid>
      <w:tr w:rsidR="00C80BBD" w:rsidRPr="006343AE" w:rsidTr="00D1732D">
        <w:tc>
          <w:tcPr>
            <w:tcW w:w="196" w:type="dxa"/>
            <w:vAlign w:val="bottom"/>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w:t>
            </w:r>
          </w:p>
        </w:tc>
        <w:tc>
          <w:tcPr>
            <w:tcW w:w="336" w:type="dxa"/>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79" w:type="dxa"/>
            <w:vAlign w:val="bottom"/>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w:t>
            </w:r>
          </w:p>
        </w:tc>
        <w:tc>
          <w:tcPr>
            <w:tcW w:w="1485" w:type="dxa"/>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374" w:type="dxa"/>
            <w:vAlign w:val="bottom"/>
          </w:tcPr>
          <w:p w:rsidR="00C80BBD" w:rsidRPr="006343AE" w:rsidRDefault="00C80BBD">
            <w:pPr>
              <w:autoSpaceDE w:val="0"/>
              <w:autoSpaceDN w:val="0"/>
              <w:jc w:val="right"/>
              <w:rPr>
                <w:rFonts w:ascii="Times New Roman" w:hAnsi="Times New Roman"/>
                <w:sz w:val="24"/>
                <w:szCs w:val="24"/>
              </w:rPr>
            </w:pPr>
            <w:r w:rsidRPr="006343AE">
              <w:rPr>
                <w:rFonts w:ascii="Times New Roman" w:hAnsi="Times New Roman"/>
                <w:sz w:val="24"/>
                <w:szCs w:val="24"/>
              </w:rPr>
              <w:t>20</w:t>
            </w:r>
          </w:p>
        </w:tc>
        <w:tc>
          <w:tcPr>
            <w:tcW w:w="340" w:type="dxa"/>
            <w:tcBorders>
              <w:top w:val="nil"/>
              <w:left w:val="nil"/>
              <w:bottom w:val="single" w:sz="4" w:space="0" w:color="auto"/>
              <w:right w:val="nil"/>
            </w:tcBorders>
            <w:vAlign w:val="bottom"/>
          </w:tcPr>
          <w:p w:rsidR="00C80BBD" w:rsidRPr="006343AE" w:rsidRDefault="00C80BBD">
            <w:pPr>
              <w:autoSpaceDE w:val="0"/>
              <w:autoSpaceDN w:val="0"/>
              <w:rPr>
                <w:rFonts w:ascii="Times New Roman" w:hAnsi="Times New Roman"/>
                <w:sz w:val="24"/>
                <w:szCs w:val="24"/>
              </w:rPr>
            </w:pPr>
          </w:p>
        </w:tc>
        <w:tc>
          <w:tcPr>
            <w:tcW w:w="284" w:type="dxa"/>
            <w:vAlign w:val="bottom"/>
          </w:tcPr>
          <w:p w:rsidR="00C80BBD" w:rsidRPr="006343AE" w:rsidRDefault="00C80BBD">
            <w:pPr>
              <w:autoSpaceDE w:val="0"/>
              <w:autoSpaceDN w:val="0"/>
              <w:ind w:left="57"/>
              <w:rPr>
                <w:rFonts w:ascii="Times New Roman" w:hAnsi="Times New Roman"/>
                <w:sz w:val="24"/>
                <w:szCs w:val="24"/>
              </w:rPr>
            </w:pPr>
            <w:r w:rsidRPr="006343AE">
              <w:rPr>
                <w:rFonts w:ascii="Times New Roman" w:hAnsi="Times New Roman"/>
                <w:sz w:val="24"/>
                <w:szCs w:val="24"/>
              </w:rPr>
              <w:t>г.</w:t>
            </w:r>
          </w:p>
        </w:tc>
      </w:tr>
    </w:tbl>
    <w:p w:rsidR="00C80BBD" w:rsidRDefault="00C80BBD" w:rsidP="00D1732D">
      <w:pPr>
        <w:spacing w:before="120" w:after="240"/>
        <w:rPr>
          <w:rFonts w:ascii="Times New Roman" w:hAnsi="Times New Roman"/>
          <w:sz w:val="24"/>
          <w:szCs w:val="24"/>
        </w:rPr>
      </w:pPr>
    </w:p>
    <w:tbl>
      <w:tblPr>
        <w:tblW w:w="0" w:type="auto"/>
        <w:tblLayout w:type="fixed"/>
        <w:tblCellMar>
          <w:left w:w="28" w:type="dxa"/>
          <w:right w:w="28" w:type="dxa"/>
        </w:tblCellMar>
        <w:tblLook w:val="00A0"/>
      </w:tblPr>
      <w:tblGrid>
        <w:gridCol w:w="28"/>
        <w:gridCol w:w="3480"/>
        <w:gridCol w:w="210"/>
        <w:gridCol w:w="1356"/>
        <w:gridCol w:w="336"/>
        <w:gridCol w:w="279"/>
        <w:gridCol w:w="964"/>
        <w:gridCol w:w="223"/>
        <w:gridCol w:w="298"/>
        <w:gridCol w:w="374"/>
        <w:gridCol w:w="340"/>
        <w:gridCol w:w="284"/>
        <w:gridCol w:w="1212"/>
      </w:tblGrid>
      <w:tr w:rsidR="00C80BBD" w:rsidRPr="006343AE" w:rsidTr="00D1732D">
        <w:trPr>
          <w:gridBefore w:val="1"/>
          <w:gridAfter w:val="1"/>
          <w:wBefore w:w="28" w:type="dxa"/>
          <w:wAfter w:w="1212" w:type="dxa"/>
        </w:trPr>
        <w:tc>
          <w:tcPr>
            <w:tcW w:w="5046" w:type="dxa"/>
            <w:gridSpan w:val="3"/>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Действие настоящего разрешения продлено до «</w:t>
            </w:r>
          </w:p>
        </w:tc>
        <w:tc>
          <w:tcPr>
            <w:tcW w:w="336" w:type="dxa"/>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r w:rsidRPr="006343AE">
              <w:rPr>
                <w:rFonts w:ascii="Times New Roman" w:hAnsi="Times New Roman"/>
                <w:sz w:val="24"/>
                <w:szCs w:val="24"/>
              </w:rPr>
              <w:t xml:space="preserve">  »</w:t>
            </w:r>
          </w:p>
        </w:tc>
        <w:tc>
          <w:tcPr>
            <w:tcW w:w="279" w:type="dxa"/>
            <w:vAlign w:val="bottom"/>
          </w:tcPr>
          <w:p w:rsidR="00C80BBD" w:rsidRPr="006343AE" w:rsidRDefault="00C80BBD">
            <w:pPr>
              <w:autoSpaceDE w:val="0"/>
              <w:autoSpaceDN w:val="0"/>
              <w:rPr>
                <w:rFonts w:ascii="Times New Roman" w:hAnsi="Times New Roman"/>
                <w:sz w:val="24"/>
                <w:szCs w:val="24"/>
              </w:rPr>
            </w:pPr>
          </w:p>
        </w:tc>
        <w:tc>
          <w:tcPr>
            <w:tcW w:w="1485" w:type="dxa"/>
            <w:gridSpan w:val="3"/>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374" w:type="dxa"/>
            <w:vAlign w:val="bottom"/>
          </w:tcPr>
          <w:p w:rsidR="00C80BBD" w:rsidRPr="006343AE" w:rsidRDefault="00C80BBD">
            <w:pPr>
              <w:autoSpaceDE w:val="0"/>
              <w:autoSpaceDN w:val="0"/>
              <w:jc w:val="right"/>
              <w:rPr>
                <w:rFonts w:ascii="Times New Roman" w:hAnsi="Times New Roman"/>
                <w:sz w:val="24"/>
                <w:szCs w:val="24"/>
              </w:rPr>
            </w:pPr>
            <w:r w:rsidRPr="006343AE">
              <w:rPr>
                <w:rFonts w:ascii="Times New Roman" w:hAnsi="Times New Roman"/>
                <w:sz w:val="24"/>
                <w:szCs w:val="24"/>
              </w:rPr>
              <w:t>20</w:t>
            </w:r>
          </w:p>
        </w:tc>
        <w:tc>
          <w:tcPr>
            <w:tcW w:w="340" w:type="dxa"/>
            <w:tcBorders>
              <w:top w:val="nil"/>
              <w:left w:val="nil"/>
              <w:bottom w:val="single" w:sz="4" w:space="0" w:color="auto"/>
              <w:right w:val="nil"/>
            </w:tcBorders>
            <w:vAlign w:val="bottom"/>
          </w:tcPr>
          <w:p w:rsidR="00C80BBD" w:rsidRPr="006343AE" w:rsidRDefault="00C80BBD">
            <w:pPr>
              <w:autoSpaceDE w:val="0"/>
              <w:autoSpaceDN w:val="0"/>
              <w:rPr>
                <w:rFonts w:ascii="Times New Roman" w:hAnsi="Times New Roman"/>
                <w:sz w:val="24"/>
                <w:szCs w:val="24"/>
              </w:rPr>
            </w:pPr>
          </w:p>
        </w:tc>
        <w:tc>
          <w:tcPr>
            <w:tcW w:w="284" w:type="dxa"/>
            <w:vAlign w:val="bottom"/>
          </w:tcPr>
          <w:p w:rsidR="00C80BBD" w:rsidRPr="006343AE" w:rsidRDefault="00C80BBD">
            <w:pPr>
              <w:autoSpaceDE w:val="0"/>
              <w:autoSpaceDN w:val="0"/>
              <w:ind w:left="57"/>
              <w:rPr>
                <w:rFonts w:ascii="Times New Roman" w:hAnsi="Times New Roman"/>
                <w:sz w:val="24"/>
                <w:szCs w:val="24"/>
              </w:rPr>
            </w:pPr>
            <w:r w:rsidRPr="006343AE">
              <w:rPr>
                <w:rFonts w:ascii="Times New Roman" w:hAnsi="Times New Roman"/>
                <w:sz w:val="24"/>
                <w:szCs w:val="24"/>
              </w:rPr>
              <w:t>г.</w:t>
            </w:r>
          </w:p>
        </w:tc>
      </w:tr>
      <w:tr w:rsidR="00C80BBD" w:rsidRPr="006343AE" w:rsidTr="00894674">
        <w:tc>
          <w:tcPr>
            <w:tcW w:w="3508" w:type="dxa"/>
            <w:gridSpan w:val="2"/>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10" w:type="dxa"/>
            <w:vAlign w:val="bottom"/>
          </w:tcPr>
          <w:p w:rsidR="00C80BBD" w:rsidRPr="006343AE" w:rsidRDefault="00C80BBD">
            <w:pPr>
              <w:autoSpaceDE w:val="0"/>
              <w:autoSpaceDN w:val="0"/>
              <w:jc w:val="center"/>
              <w:rPr>
                <w:rFonts w:ascii="Times New Roman" w:hAnsi="Times New Roman"/>
                <w:sz w:val="24"/>
                <w:szCs w:val="24"/>
              </w:rPr>
            </w:pPr>
          </w:p>
        </w:tc>
        <w:tc>
          <w:tcPr>
            <w:tcW w:w="2935" w:type="dxa"/>
            <w:gridSpan w:val="4"/>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23" w:type="dxa"/>
            <w:vAlign w:val="bottom"/>
          </w:tcPr>
          <w:p w:rsidR="00C80BBD" w:rsidRPr="006343AE" w:rsidRDefault="00C80BBD">
            <w:pPr>
              <w:autoSpaceDE w:val="0"/>
              <w:autoSpaceDN w:val="0"/>
              <w:jc w:val="center"/>
              <w:rPr>
                <w:rFonts w:ascii="Times New Roman" w:hAnsi="Times New Roman"/>
                <w:sz w:val="24"/>
                <w:szCs w:val="24"/>
              </w:rPr>
            </w:pPr>
          </w:p>
        </w:tc>
        <w:tc>
          <w:tcPr>
            <w:tcW w:w="2508" w:type="dxa"/>
            <w:gridSpan w:val="5"/>
            <w:tcBorders>
              <w:top w:val="nil"/>
              <w:left w:val="nil"/>
              <w:bottom w:val="single" w:sz="4" w:space="0" w:color="auto"/>
              <w:right w:val="nil"/>
            </w:tcBorders>
            <w:vAlign w:val="bottom"/>
          </w:tcPr>
          <w:p w:rsidR="00C80BBD" w:rsidRPr="006343AE" w:rsidRDefault="00C80BBD">
            <w:pPr>
              <w:autoSpaceDE w:val="0"/>
              <w:autoSpaceDN w:val="0"/>
              <w:jc w:val="center"/>
              <w:rPr>
                <w:rFonts w:ascii="Times New Roman" w:hAnsi="Times New Roman"/>
                <w:sz w:val="24"/>
                <w:szCs w:val="24"/>
              </w:rPr>
            </w:pPr>
          </w:p>
        </w:tc>
      </w:tr>
      <w:tr w:rsidR="00C80BBD" w:rsidRPr="006343AE" w:rsidTr="00894674">
        <w:tc>
          <w:tcPr>
            <w:tcW w:w="3508" w:type="dxa"/>
            <w:gridSpan w:val="2"/>
          </w:tcPr>
          <w:p w:rsidR="00C80BBD" w:rsidRPr="006343AE" w:rsidRDefault="00C80BBD">
            <w:pPr>
              <w:autoSpaceDE w:val="0"/>
              <w:autoSpaceDN w:val="0"/>
              <w:jc w:val="center"/>
              <w:rPr>
                <w:rFonts w:ascii="Times New Roman" w:hAnsi="Times New Roman"/>
              </w:rPr>
            </w:pPr>
            <w:r w:rsidRPr="006343AE">
              <w:rPr>
                <w:rFonts w:ascii="Times New Roman" w:hAnsi="Times New Roman"/>
              </w:rPr>
              <w:t>(должность уполномоченного сотрудника органа, осуществляющего выдачу разрешения на строительство)</w:t>
            </w:r>
          </w:p>
        </w:tc>
        <w:tc>
          <w:tcPr>
            <w:tcW w:w="210" w:type="dxa"/>
          </w:tcPr>
          <w:p w:rsidR="00C80BBD" w:rsidRPr="006343AE" w:rsidRDefault="00C80BBD">
            <w:pPr>
              <w:autoSpaceDE w:val="0"/>
              <w:autoSpaceDN w:val="0"/>
              <w:jc w:val="center"/>
              <w:rPr>
                <w:rFonts w:ascii="Times New Roman" w:hAnsi="Times New Roman"/>
              </w:rPr>
            </w:pPr>
          </w:p>
        </w:tc>
        <w:tc>
          <w:tcPr>
            <w:tcW w:w="2935" w:type="dxa"/>
            <w:gridSpan w:val="4"/>
          </w:tcPr>
          <w:p w:rsidR="00C80BBD" w:rsidRPr="006343AE" w:rsidRDefault="00C80BBD">
            <w:pPr>
              <w:autoSpaceDE w:val="0"/>
              <w:autoSpaceDN w:val="0"/>
              <w:jc w:val="center"/>
              <w:rPr>
                <w:rFonts w:ascii="Times New Roman" w:hAnsi="Times New Roman"/>
              </w:rPr>
            </w:pPr>
            <w:r w:rsidRPr="006343AE">
              <w:rPr>
                <w:rFonts w:ascii="Times New Roman" w:hAnsi="Times New Roman"/>
              </w:rPr>
              <w:t>(подпись)</w:t>
            </w:r>
          </w:p>
        </w:tc>
        <w:tc>
          <w:tcPr>
            <w:tcW w:w="223" w:type="dxa"/>
          </w:tcPr>
          <w:p w:rsidR="00C80BBD" w:rsidRPr="006343AE" w:rsidRDefault="00C80BBD">
            <w:pPr>
              <w:autoSpaceDE w:val="0"/>
              <w:autoSpaceDN w:val="0"/>
              <w:jc w:val="center"/>
              <w:rPr>
                <w:rFonts w:ascii="Times New Roman" w:hAnsi="Times New Roman"/>
              </w:rPr>
            </w:pPr>
          </w:p>
        </w:tc>
        <w:tc>
          <w:tcPr>
            <w:tcW w:w="2508" w:type="dxa"/>
            <w:gridSpan w:val="5"/>
          </w:tcPr>
          <w:p w:rsidR="00C80BBD" w:rsidRPr="006343AE" w:rsidRDefault="00C80BBD">
            <w:pPr>
              <w:autoSpaceDE w:val="0"/>
              <w:autoSpaceDN w:val="0"/>
              <w:jc w:val="center"/>
              <w:rPr>
                <w:rFonts w:ascii="Times New Roman" w:hAnsi="Times New Roman"/>
              </w:rPr>
            </w:pPr>
            <w:r w:rsidRPr="006343AE">
              <w:rPr>
                <w:rFonts w:ascii="Times New Roman" w:hAnsi="Times New Roman"/>
              </w:rPr>
              <w:t>(расшифровка подписи)</w:t>
            </w:r>
          </w:p>
        </w:tc>
      </w:tr>
    </w:tbl>
    <w:p w:rsidR="00C80BBD" w:rsidRDefault="00C80BBD" w:rsidP="00D1732D">
      <w:pPr>
        <w:rPr>
          <w:rFonts w:ascii="Times New Roman" w:hAnsi="Times New Roman"/>
          <w:sz w:val="12"/>
          <w:szCs w:val="12"/>
        </w:rPr>
      </w:pPr>
    </w:p>
    <w:tbl>
      <w:tblPr>
        <w:tblW w:w="0" w:type="auto"/>
        <w:tblInd w:w="28" w:type="dxa"/>
        <w:tblLayout w:type="fixed"/>
        <w:tblCellMar>
          <w:left w:w="28" w:type="dxa"/>
          <w:right w:w="28" w:type="dxa"/>
        </w:tblCellMar>
        <w:tblLook w:val="00A0"/>
      </w:tblPr>
      <w:tblGrid>
        <w:gridCol w:w="196"/>
        <w:gridCol w:w="336"/>
        <w:gridCol w:w="279"/>
        <w:gridCol w:w="1485"/>
        <w:gridCol w:w="374"/>
        <w:gridCol w:w="340"/>
        <w:gridCol w:w="284"/>
      </w:tblGrid>
      <w:tr w:rsidR="00C80BBD" w:rsidRPr="006343AE" w:rsidTr="003A01FE">
        <w:tc>
          <w:tcPr>
            <w:tcW w:w="196" w:type="dxa"/>
            <w:vAlign w:val="bottom"/>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w:t>
            </w:r>
          </w:p>
        </w:tc>
        <w:tc>
          <w:tcPr>
            <w:tcW w:w="336" w:type="dxa"/>
            <w:tcBorders>
              <w:top w:val="nil"/>
              <w:left w:val="nil"/>
              <w:bottom w:val="nil"/>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279" w:type="dxa"/>
            <w:vAlign w:val="bottom"/>
          </w:tcPr>
          <w:p w:rsidR="00C80BBD" w:rsidRPr="006343AE" w:rsidRDefault="00C80BBD">
            <w:pPr>
              <w:autoSpaceDE w:val="0"/>
              <w:autoSpaceDN w:val="0"/>
              <w:rPr>
                <w:rFonts w:ascii="Times New Roman" w:hAnsi="Times New Roman"/>
                <w:sz w:val="24"/>
                <w:szCs w:val="24"/>
              </w:rPr>
            </w:pPr>
            <w:r w:rsidRPr="006343AE">
              <w:rPr>
                <w:rFonts w:ascii="Times New Roman" w:hAnsi="Times New Roman"/>
                <w:sz w:val="24"/>
                <w:szCs w:val="24"/>
              </w:rPr>
              <w:t>»</w:t>
            </w:r>
          </w:p>
        </w:tc>
        <w:tc>
          <w:tcPr>
            <w:tcW w:w="1485" w:type="dxa"/>
            <w:tcBorders>
              <w:top w:val="nil"/>
              <w:left w:val="nil"/>
              <w:bottom w:val="nil"/>
              <w:right w:val="nil"/>
            </w:tcBorders>
            <w:vAlign w:val="bottom"/>
          </w:tcPr>
          <w:p w:rsidR="00C80BBD" w:rsidRPr="006343AE" w:rsidRDefault="00C80BBD">
            <w:pPr>
              <w:autoSpaceDE w:val="0"/>
              <w:autoSpaceDN w:val="0"/>
              <w:jc w:val="center"/>
              <w:rPr>
                <w:rFonts w:ascii="Times New Roman" w:hAnsi="Times New Roman"/>
                <w:sz w:val="24"/>
                <w:szCs w:val="24"/>
              </w:rPr>
            </w:pPr>
          </w:p>
        </w:tc>
        <w:tc>
          <w:tcPr>
            <w:tcW w:w="374" w:type="dxa"/>
            <w:vAlign w:val="bottom"/>
          </w:tcPr>
          <w:p w:rsidR="00C80BBD" w:rsidRPr="006343AE" w:rsidRDefault="00C80BBD">
            <w:pPr>
              <w:autoSpaceDE w:val="0"/>
              <w:autoSpaceDN w:val="0"/>
              <w:jc w:val="right"/>
              <w:rPr>
                <w:rFonts w:ascii="Times New Roman" w:hAnsi="Times New Roman"/>
                <w:sz w:val="24"/>
                <w:szCs w:val="24"/>
              </w:rPr>
            </w:pPr>
            <w:r w:rsidRPr="006343AE">
              <w:rPr>
                <w:rFonts w:ascii="Times New Roman" w:hAnsi="Times New Roman"/>
                <w:sz w:val="24"/>
                <w:szCs w:val="24"/>
              </w:rPr>
              <w:t>20</w:t>
            </w:r>
          </w:p>
        </w:tc>
        <w:tc>
          <w:tcPr>
            <w:tcW w:w="340" w:type="dxa"/>
            <w:tcBorders>
              <w:top w:val="nil"/>
              <w:left w:val="nil"/>
              <w:bottom w:val="nil"/>
              <w:right w:val="nil"/>
            </w:tcBorders>
            <w:vAlign w:val="bottom"/>
          </w:tcPr>
          <w:p w:rsidR="00C80BBD" w:rsidRPr="006343AE" w:rsidRDefault="00C80BBD">
            <w:pPr>
              <w:autoSpaceDE w:val="0"/>
              <w:autoSpaceDN w:val="0"/>
              <w:rPr>
                <w:rFonts w:ascii="Times New Roman" w:hAnsi="Times New Roman"/>
                <w:sz w:val="24"/>
                <w:szCs w:val="24"/>
              </w:rPr>
            </w:pPr>
          </w:p>
        </w:tc>
        <w:tc>
          <w:tcPr>
            <w:tcW w:w="284" w:type="dxa"/>
            <w:vAlign w:val="bottom"/>
          </w:tcPr>
          <w:p w:rsidR="00C80BBD" w:rsidRPr="006343AE" w:rsidRDefault="00C80BBD">
            <w:pPr>
              <w:autoSpaceDE w:val="0"/>
              <w:autoSpaceDN w:val="0"/>
              <w:ind w:left="57"/>
              <w:rPr>
                <w:rFonts w:ascii="Times New Roman" w:hAnsi="Times New Roman"/>
                <w:sz w:val="24"/>
                <w:szCs w:val="24"/>
              </w:rPr>
            </w:pPr>
            <w:r w:rsidRPr="006343AE">
              <w:rPr>
                <w:rFonts w:ascii="Times New Roman" w:hAnsi="Times New Roman"/>
                <w:sz w:val="24"/>
                <w:szCs w:val="24"/>
              </w:rPr>
              <w:t>г.</w:t>
            </w:r>
          </w:p>
        </w:tc>
      </w:tr>
      <w:tr w:rsidR="003A01FE" w:rsidRPr="006343AE" w:rsidTr="007D768A">
        <w:tc>
          <w:tcPr>
            <w:tcW w:w="196" w:type="dxa"/>
            <w:vAlign w:val="bottom"/>
          </w:tcPr>
          <w:p w:rsidR="003A01FE" w:rsidRDefault="003A01FE">
            <w:pPr>
              <w:autoSpaceDE w:val="0"/>
              <w:autoSpaceDN w:val="0"/>
              <w:rPr>
                <w:rFonts w:ascii="Times New Roman" w:hAnsi="Times New Roman"/>
                <w:sz w:val="24"/>
                <w:szCs w:val="24"/>
              </w:rPr>
            </w:pPr>
          </w:p>
          <w:p w:rsidR="003A01FE" w:rsidRPr="006343AE" w:rsidRDefault="003A01FE">
            <w:pPr>
              <w:autoSpaceDE w:val="0"/>
              <w:autoSpaceDN w:val="0"/>
              <w:rPr>
                <w:rFonts w:ascii="Times New Roman" w:hAnsi="Times New Roman"/>
                <w:sz w:val="24"/>
                <w:szCs w:val="24"/>
              </w:rPr>
            </w:pPr>
          </w:p>
        </w:tc>
        <w:tc>
          <w:tcPr>
            <w:tcW w:w="336" w:type="dxa"/>
            <w:tcBorders>
              <w:top w:val="nil"/>
              <w:left w:val="nil"/>
              <w:bottom w:val="nil"/>
              <w:right w:val="nil"/>
            </w:tcBorders>
            <w:vAlign w:val="bottom"/>
          </w:tcPr>
          <w:p w:rsidR="003A01FE" w:rsidRPr="006343AE" w:rsidRDefault="003A01FE">
            <w:pPr>
              <w:autoSpaceDE w:val="0"/>
              <w:autoSpaceDN w:val="0"/>
              <w:jc w:val="center"/>
              <w:rPr>
                <w:rFonts w:ascii="Times New Roman" w:hAnsi="Times New Roman"/>
                <w:sz w:val="24"/>
                <w:szCs w:val="24"/>
              </w:rPr>
            </w:pPr>
          </w:p>
        </w:tc>
        <w:tc>
          <w:tcPr>
            <w:tcW w:w="279" w:type="dxa"/>
            <w:vAlign w:val="bottom"/>
          </w:tcPr>
          <w:p w:rsidR="003A01FE" w:rsidRPr="006343AE" w:rsidRDefault="003A01FE">
            <w:pPr>
              <w:autoSpaceDE w:val="0"/>
              <w:autoSpaceDN w:val="0"/>
              <w:rPr>
                <w:rFonts w:ascii="Times New Roman" w:hAnsi="Times New Roman"/>
                <w:sz w:val="24"/>
                <w:szCs w:val="24"/>
              </w:rPr>
            </w:pPr>
          </w:p>
        </w:tc>
        <w:tc>
          <w:tcPr>
            <w:tcW w:w="1485" w:type="dxa"/>
            <w:tcBorders>
              <w:top w:val="nil"/>
              <w:left w:val="nil"/>
              <w:bottom w:val="nil"/>
              <w:right w:val="nil"/>
            </w:tcBorders>
            <w:vAlign w:val="bottom"/>
          </w:tcPr>
          <w:p w:rsidR="003A01FE" w:rsidRPr="006343AE" w:rsidRDefault="003A01FE">
            <w:pPr>
              <w:autoSpaceDE w:val="0"/>
              <w:autoSpaceDN w:val="0"/>
              <w:jc w:val="center"/>
              <w:rPr>
                <w:rFonts w:ascii="Times New Roman" w:hAnsi="Times New Roman"/>
                <w:sz w:val="24"/>
                <w:szCs w:val="24"/>
              </w:rPr>
            </w:pPr>
          </w:p>
        </w:tc>
        <w:tc>
          <w:tcPr>
            <w:tcW w:w="374" w:type="dxa"/>
            <w:vAlign w:val="bottom"/>
          </w:tcPr>
          <w:p w:rsidR="003A01FE" w:rsidRPr="006343AE" w:rsidRDefault="003A01FE">
            <w:pPr>
              <w:autoSpaceDE w:val="0"/>
              <w:autoSpaceDN w:val="0"/>
              <w:jc w:val="right"/>
              <w:rPr>
                <w:rFonts w:ascii="Times New Roman" w:hAnsi="Times New Roman"/>
                <w:sz w:val="24"/>
                <w:szCs w:val="24"/>
              </w:rPr>
            </w:pPr>
          </w:p>
        </w:tc>
        <w:tc>
          <w:tcPr>
            <w:tcW w:w="340" w:type="dxa"/>
            <w:tcBorders>
              <w:top w:val="nil"/>
              <w:left w:val="nil"/>
              <w:bottom w:val="nil"/>
              <w:right w:val="nil"/>
            </w:tcBorders>
            <w:vAlign w:val="bottom"/>
          </w:tcPr>
          <w:p w:rsidR="003A01FE" w:rsidRPr="006343AE" w:rsidRDefault="003A01FE">
            <w:pPr>
              <w:autoSpaceDE w:val="0"/>
              <w:autoSpaceDN w:val="0"/>
              <w:rPr>
                <w:rFonts w:ascii="Times New Roman" w:hAnsi="Times New Roman"/>
                <w:sz w:val="24"/>
                <w:szCs w:val="24"/>
              </w:rPr>
            </w:pPr>
          </w:p>
        </w:tc>
        <w:tc>
          <w:tcPr>
            <w:tcW w:w="284" w:type="dxa"/>
            <w:vAlign w:val="bottom"/>
          </w:tcPr>
          <w:p w:rsidR="003A01FE" w:rsidRPr="006343AE" w:rsidRDefault="003A01FE">
            <w:pPr>
              <w:autoSpaceDE w:val="0"/>
              <w:autoSpaceDN w:val="0"/>
              <w:ind w:left="57"/>
              <w:rPr>
                <w:rFonts w:ascii="Times New Roman" w:hAnsi="Times New Roman"/>
                <w:sz w:val="24"/>
                <w:szCs w:val="24"/>
              </w:rPr>
            </w:pPr>
          </w:p>
        </w:tc>
      </w:tr>
      <w:tr w:rsidR="007D768A" w:rsidRPr="006343AE" w:rsidTr="00D1732D">
        <w:tc>
          <w:tcPr>
            <w:tcW w:w="196" w:type="dxa"/>
            <w:vAlign w:val="bottom"/>
          </w:tcPr>
          <w:p w:rsidR="007D768A" w:rsidRDefault="007D768A">
            <w:pPr>
              <w:autoSpaceDE w:val="0"/>
              <w:autoSpaceDN w:val="0"/>
              <w:rPr>
                <w:rFonts w:ascii="Times New Roman" w:hAnsi="Times New Roman"/>
                <w:sz w:val="24"/>
                <w:szCs w:val="24"/>
              </w:rPr>
            </w:pPr>
          </w:p>
        </w:tc>
        <w:tc>
          <w:tcPr>
            <w:tcW w:w="336" w:type="dxa"/>
            <w:tcBorders>
              <w:top w:val="nil"/>
              <w:left w:val="nil"/>
              <w:bottom w:val="single" w:sz="4" w:space="0" w:color="auto"/>
              <w:right w:val="nil"/>
            </w:tcBorders>
            <w:vAlign w:val="bottom"/>
          </w:tcPr>
          <w:p w:rsidR="007D768A" w:rsidRPr="006343AE" w:rsidRDefault="007D768A">
            <w:pPr>
              <w:autoSpaceDE w:val="0"/>
              <w:autoSpaceDN w:val="0"/>
              <w:jc w:val="center"/>
              <w:rPr>
                <w:rFonts w:ascii="Times New Roman" w:hAnsi="Times New Roman"/>
                <w:sz w:val="24"/>
                <w:szCs w:val="24"/>
              </w:rPr>
            </w:pPr>
          </w:p>
        </w:tc>
        <w:tc>
          <w:tcPr>
            <w:tcW w:w="279" w:type="dxa"/>
            <w:vAlign w:val="bottom"/>
          </w:tcPr>
          <w:p w:rsidR="007D768A" w:rsidRPr="006343AE" w:rsidRDefault="007D768A">
            <w:pPr>
              <w:autoSpaceDE w:val="0"/>
              <w:autoSpaceDN w:val="0"/>
              <w:rPr>
                <w:rFonts w:ascii="Times New Roman" w:hAnsi="Times New Roman"/>
                <w:sz w:val="24"/>
                <w:szCs w:val="24"/>
              </w:rPr>
            </w:pPr>
          </w:p>
        </w:tc>
        <w:tc>
          <w:tcPr>
            <w:tcW w:w="1485" w:type="dxa"/>
            <w:tcBorders>
              <w:top w:val="nil"/>
              <w:left w:val="nil"/>
              <w:bottom w:val="single" w:sz="4" w:space="0" w:color="auto"/>
              <w:right w:val="nil"/>
            </w:tcBorders>
            <w:vAlign w:val="bottom"/>
          </w:tcPr>
          <w:p w:rsidR="007D768A" w:rsidRPr="006343AE" w:rsidRDefault="007D768A">
            <w:pPr>
              <w:autoSpaceDE w:val="0"/>
              <w:autoSpaceDN w:val="0"/>
              <w:jc w:val="center"/>
              <w:rPr>
                <w:rFonts w:ascii="Times New Roman" w:hAnsi="Times New Roman"/>
                <w:sz w:val="24"/>
                <w:szCs w:val="24"/>
              </w:rPr>
            </w:pPr>
          </w:p>
        </w:tc>
        <w:tc>
          <w:tcPr>
            <w:tcW w:w="374" w:type="dxa"/>
            <w:vAlign w:val="bottom"/>
          </w:tcPr>
          <w:p w:rsidR="007D768A" w:rsidRPr="006343AE" w:rsidRDefault="007D768A">
            <w:pPr>
              <w:autoSpaceDE w:val="0"/>
              <w:autoSpaceDN w:val="0"/>
              <w:jc w:val="right"/>
              <w:rPr>
                <w:rFonts w:ascii="Times New Roman" w:hAnsi="Times New Roman"/>
                <w:sz w:val="24"/>
                <w:szCs w:val="24"/>
              </w:rPr>
            </w:pPr>
          </w:p>
        </w:tc>
        <w:tc>
          <w:tcPr>
            <w:tcW w:w="340" w:type="dxa"/>
            <w:tcBorders>
              <w:top w:val="nil"/>
              <w:left w:val="nil"/>
              <w:bottom w:val="single" w:sz="4" w:space="0" w:color="auto"/>
              <w:right w:val="nil"/>
            </w:tcBorders>
            <w:vAlign w:val="bottom"/>
          </w:tcPr>
          <w:p w:rsidR="007D768A" w:rsidRPr="006343AE" w:rsidRDefault="007D768A">
            <w:pPr>
              <w:autoSpaceDE w:val="0"/>
              <w:autoSpaceDN w:val="0"/>
              <w:rPr>
                <w:rFonts w:ascii="Times New Roman" w:hAnsi="Times New Roman"/>
                <w:sz w:val="24"/>
                <w:szCs w:val="24"/>
              </w:rPr>
            </w:pPr>
          </w:p>
        </w:tc>
        <w:tc>
          <w:tcPr>
            <w:tcW w:w="284" w:type="dxa"/>
            <w:vAlign w:val="bottom"/>
          </w:tcPr>
          <w:p w:rsidR="007D768A" w:rsidRPr="006343AE" w:rsidRDefault="007D768A">
            <w:pPr>
              <w:autoSpaceDE w:val="0"/>
              <w:autoSpaceDN w:val="0"/>
              <w:ind w:left="57"/>
              <w:rPr>
                <w:rFonts w:ascii="Times New Roman" w:hAnsi="Times New Roman"/>
                <w:sz w:val="24"/>
                <w:szCs w:val="24"/>
              </w:rPr>
            </w:pPr>
          </w:p>
        </w:tc>
      </w:tr>
    </w:tbl>
    <w:p w:rsidR="00B90F8A" w:rsidRDefault="00B90F8A" w:rsidP="00B90F8A">
      <w:pPr>
        <w:pStyle w:val="ConsPlusNormal"/>
        <w:widowControl/>
        <w:ind w:firstLine="0"/>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 6</w:t>
      </w:r>
    </w:p>
    <w:p w:rsidR="00B90F8A" w:rsidRDefault="00B90F8A" w:rsidP="00B90F8A">
      <w:pPr>
        <w:pStyle w:val="ConsPlusNormal"/>
        <w:widowControl/>
        <w:ind w:firstLine="0"/>
        <w:jc w:val="right"/>
        <w:rPr>
          <w:rFonts w:ascii="Times New Roman" w:hAnsi="Times New Roman" w:cs="Times New Roman"/>
          <w:sz w:val="24"/>
          <w:szCs w:val="24"/>
        </w:rPr>
      </w:pPr>
      <w:r>
        <w:rPr>
          <w:rFonts w:ascii="Times New Roman" w:hAnsi="Times New Roman" w:cs="Times New Roman"/>
          <w:sz w:val="24"/>
          <w:szCs w:val="24"/>
        </w:rPr>
        <w:t>к Административному регламенту</w:t>
      </w:r>
    </w:p>
    <w:p w:rsidR="00B90F8A" w:rsidRDefault="00B90F8A" w:rsidP="00B90F8A">
      <w:pPr>
        <w:pStyle w:val="ConsPlusNormal"/>
        <w:widowControl/>
        <w:ind w:left="4956" w:firstLine="708"/>
        <w:jc w:val="center"/>
        <w:rPr>
          <w:rFonts w:ascii="Times New Roman" w:hAnsi="Times New Roman" w:cs="Times New Roman"/>
          <w:sz w:val="24"/>
          <w:szCs w:val="24"/>
        </w:rPr>
      </w:pPr>
      <w:r>
        <w:rPr>
          <w:rFonts w:ascii="Times New Roman" w:hAnsi="Times New Roman" w:cs="Times New Roman"/>
          <w:sz w:val="24"/>
          <w:szCs w:val="24"/>
        </w:rPr>
        <w:t xml:space="preserve">предоставления Администрацией </w:t>
      </w:r>
    </w:p>
    <w:p w:rsidR="00B90F8A" w:rsidRDefault="00B90F8A" w:rsidP="00B90F8A">
      <w:pPr>
        <w:pStyle w:val="ConsPlusNormal"/>
        <w:widowControl/>
        <w:ind w:firstLine="708"/>
        <w:jc w:val="right"/>
        <w:rPr>
          <w:rFonts w:ascii="Times New Roman" w:hAnsi="Times New Roman" w:cs="Times New Roman"/>
          <w:sz w:val="24"/>
          <w:szCs w:val="24"/>
        </w:rPr>
      </w:pPr>
      <w:r w:rsidRPr="00A375B1">
        <w:rPr>
          <w:rFonts w:ascii="Times New Roman" w:hAnsi="Times New Roman" w:cs="Times New Roman"/>
          <w:sz w:val="24"/>
          <w:szCs w:val="24"/>
        </w:rPr>
        <w:t xml:space="preserve">Начикинского </w:t>
      </w:r>
      <w:r>
        <w:rPr>
          <w:rFonts w:ascii="Times New Roman" w:hAnsi="Times New Roman" w:cs="Times New Roman"/>
          <w:sz w:val="24"/>
          <w:szCs w:val="24"/>
        </w:rPr>
        <w:t xml:space="preserve">сельского поселения </w:t>
      </w:r>
    </w:p>
    <w:p w:rsidR="00B90F8A" w:rsidRDefault="00B90F8A" w:rsidP="00B90F8A">
      <w:pPr>
        <w:pStyle w:val="ConsPlusNormal"/>
        <w:widowControl/>
        <w:ind w:left="5670" w:firstLine="0"/>
        <w:rPr>
          <w:rFonts w:ascii="Times New Roman" w:hAnsi="Times New Roman" w:cs="Times New Roman"/>
          <w:sz w:val="24"/>
          <w:szCs w:val="24"/>
        </w:rPr>
      </w:pPr>
      <w:r>
        <w:rPr>
          <w:rFonts w:ascii="Times New Roman" w:hAnsi="Times New Roman" w:cs="Times New Roman"/>
          <w:sz w:val="24"/>
          <w:szCs w:val="24"/>
        </w:rPr>
        <w:t>муниципальной услуги</w:t>
      </w:r>
    </w:p>
    <w:p w:rsidR="003A01FE" w:rsidRPr="003A01FE" w:rsidRDefault="00B90F8A" w:rsidP="003A01FE">
      <w:pPr>
        <w:spacing w:after="0" w:line="240" w:lineRule="auto"/>
        <w:ind w:left="4956" w:firstLine="708"/>
        <w:jc w:val="both"/>
        <w:rPr>
          <w:rFonts w:ascii="Times New Roman" w:hAnsi="Times New Roman"/>
          <w:color w:val="000000"/>
          <w:sz w:val="24"/>
          <w:szCs w:val="24"/>
          <w:lang w:eastAsia="ru-RU"/>
        </w:rPr>
      </w:pPr>
      <w:r>
        <w:rPr>
          <w:rFonts w:ascii="Times New Roman" w:hAnsi="Times New Roman"/>
          <w:sz w:val="24"/>
          <w:szCs w:val="24"/>
        </w:rPr>
        <w:t>«</w:t>
      </w:r>
      <w:r w:rsidR="003A01FE" w:rsidRPr="003A01FE">
        <w:rPr>
          <w:rFonts w:ascii="Times New Roman" w:hAnsi="Times New Roman"/>
          <w:color w:val="000000"/>
          <w:sz w:val="24"/>
          <w:szCs w:val="24"/>
          <w:lang w:eastAsia="ru-RU"/>
        </w:rPr>
        <w:t xml:space="preserve">По выдаче разрешения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на строительство, </w:t>
      </w:r>
    </w:p>
    <w:p w:rsidR="003A01FE" w:rsidRPr="003A01FE" w:rsidRDefault="003A01FE" w:rsidP="003A01FE">
      <w:pPr>
        <w:spacing w:after="0" w:line="240" w:lineRule="auto"/>
        <w:ind w:left="4956" w:firstLine="708"/>
        <w:jc w:val="both"/>
        <w:rPr>
          <w:rFonts w:ascii="Times New Roman" w:hAnsi="Times New Roman"/>
          <w:color w:val="000000"/>
          <w:sz w:val="24"/>
          <w:szCs w:val="24"/>
          <w:lang w:eastAsia="ru-RU"/>
        </w:rPr>
      </w:pPr>
      <w:r w:rsidRPr="003A01FE">
        <w:rPr>
          <w:rFonts w:ascii="Times New Roman" w:hAnsi="Times New Roman"/>
          <w:color w:val="000000"/>
          <w:sz w:val="24"/>
          <w:szCs w:val="24"/>
          <w:lang w:eastAsia="ru-RU"/>
        </w:rPr>
        <w:t xml:space="preserve">реконструкцию объектов </w:t>
      </w:r>
    </w:p>
    <w:p w:rsidR="00B90F8A" w:rsidRPr="000918B4" w:rsidRDefault="003A01FE" w:rsidP="003A01FE">
      <w:pPr>
        <w:pStyle w:val="2"/>
        <w:ind w:left="5670" w:firstLine="0"/>
        <w:rPr>
          <w:rFonts w:ascii="Times New Roman" w:hAnsi="Times New Roman" w:cs="Times New Roman"/>
          <w:sz w:val="24"/>
          <w:szCs w:val="24"/>
        </w:rPr>
      </w:pPr>
      <w:r w:rsidRPr="003A01FE">
        <w:rPr>
          <w:rFonts w:ascii="Times New Roman" w:hAnsi="Times New Roman"/>
          <w:color w:val="000000"/>
          <w:sz w:val="24"/>
          <w:szCs w:val="24"/>
        </w:rPr>
        <w:t>капитального строительства</w:t>
      </w:r>
      <w:r w:rsidR="00B90F8A">
        <w:rPr>
          <w:rFonts w:ascii="Times New Roman" w:hAnsi="Times New Roman" w:cs="Times New Roman"/>
          <w:sz w:val="24"/>
          <w:szCs w:val="24"/>
        </w:rPr>
        <w:t>»</w:t>
      </w:r>
    </w:p>
    <w:p w:rsidR="00B90F8A" w:rsidRDefault="00B90F8A" w:rsidP="00B90F8A">
      <w:pPr>
        <w:shd w:val="clear" w:color="auto" w:fill="FFFFFF"/>
        <w:spacing w:after="0" w:line="240" w:lineRule="auto"/>
        <w:ind w:firstLine="567"/>
        <w:contextualSpacing/>
        <w:jc w:val="center"/>
        <w:rPr>
          <w:rFonts w:ascii="Times New Roman" w:hAnsi="Times New Roman"/>
          <w:sz w:val="28"/>
          <w:szCs w:val="28"/>
        </w:rPr>
      </w:pPr>
    </w:p>
    <w:p w:rsidR="00B90F8A" w:rsidRPr="00252CFD" w:rsidRDefault="00B90F8A" w:rsidP="00B90F8A">
      <w:pPr>
        <w:shd w:val="clear" w:color="auto" w:fill="FFFFFF"/>
        <w:spacing w:after="0" w:line="240" w:lineRule="auto"/>
        <w:ind w:firstLine="567"/>
        <w:contextualSpacing/>
        <w:jc w:val="center"/>
        <w:rPr>
          <w:rFonts w:ascii="Times New Roman" w:hAnsi="Times New Roman"/>
          <w:sz w:val="28"/>
          <w:szCs w:val="28"/>
        </w:rPr>
      </w:pPr>
      <w:r w:rsidRPr="00252CFD">
        <w:rPr>
          <w:rFonts w:ascii="Times New Roman" w:hAnsi="Times New Roman"/>
          <w:sz w:val="28"/>
          <w:szCs w:val="28"/>
        </w:rPr>
        <w:t>Перечень филиалов и дополнительных офисов краевого государственного казённого учреждения «Многофункциональный центр предоставления государственных и муниципальных услуг в Камчатском крае»</w:t>
      </w:r>
    </w:p>
    <w:p w:rsidR="00B90F8A" w:rsidRPr="00252CFD" w:rsidRDefault="00B90F8A" w:rsidP="00B90F8A">
      <w:pPr>
        <w:shd w:val="clear" w:color="auto" w:fill="FFFFFF"/>
        <w:spacing w:after="0" w:line="240" w:lineRule="auto"/>
        <w:ind w:firstLine="567"/>
        <w:contextualSpacing/>
        <w:jc w:val="center"/>
        <w:rPr>
          <w:rFonts w:ascii="Times New Roman" w:hAnsi="Times New Roman"/>
          <w:sz w:val="28"/>
          <w:szCs w:val="28"/>
        </w:rPr>
      </w:pPr>
    </w:p>
    <w:tbl>
      <w:tblPr>
        <w:tblW w:w="99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0"/>
        <w:gridCol w:w="4566"/>
        <w:gridCol w:w="4841"/>
      </w:tblGrid>
      <w:tr w:rsidR="00B90F8A" w:rsidRPr="00252CFD" w:rsidTr="001F0717">
        <w:trPr>
          <w:trHeight w:val="735"/>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hd w:val="clear" w:color="auto" w:fill="FFFFFF"/>
              <w:spacing w:after="0" w:line="240" w:lineRule="auto"/>
              <w:ind w:firstLine="567"/>
              <w:contextualSpacing/>
              <w:jc w:val="center"/>
              <w:rPr>
                <w:rFonts w:ascii="Times New Roman" w:hAnsi="Times New Roman"/>
                <w:b/>
                <w:sz w:val="24"/>
                <w:szCs w:val="24"/>
              </w:rPr>
            </w:pPr>
            <w:r w:rsidRPr="00252CFD">
              <w:rPr>
                <w:rFonts w:ascii="Times New Roman" w:hAnsi="Times New Roman"/>
                <w:b/>
                <w:sz w:val="24"/>
                <w:szCs w:val="24"/>
              </w:rPr>
              <w:t>№</w:t>
            </w:r>
          </w:p>
          <w:p w:rsidR="00B90F8A" w:rsidRPr="00252CFD" w:rsidRDefault="00B90F8A" w:rsidP="001F0717">
            <w:pPr>
              <w:spacing w:after="0" w:line="240" w:lineRule="auto"/>
              <w:rPr>
                <w:rFonts w:ascii="Times New Roman" w:hAnsi="Times New Roman"/>
                <w:sz w:val="24"/>
                <w:szCs w:val="24"/>
              </w:rPr>
            </w:pPr>
            <w:r w:rsidRPr="00252CFD">
              <w:rPr>
                <w:rFonts w:ascii="Times New Roman" w:hAnsi="Times New Roman"/>
                <w:b/>
                <w:sz w:val="24"/>
                <w:szCs w:val="24"/>
              </w:rPr>
              <w:t>п/п</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jc w:val="center"/>
              <w:rPr>
                <w:rFonts w:ascii="Times New Roman" w:hAnsi="Times New Roman"/>
                <w:b/>
                <w:sz w:val="24"/>
                <w:szCs w:val="24"/>
              </w:rPr>
            </w:pPr>
            <w:r w:rsidRPr="00252CFD">
              <w:rPr>
                <w:rFonts w:ascii="Times New Roman" w:hAnsi="Times New Roman"/>
                <w:b/>
                <w:sz w:val="24"/>
                <w:szCs w:val="24"/>
              </w:rPr>
              <w:t>Название филиала/дополнительного офиса</w:t>
            </w:r>
          </w:p>
        </w:tc>
        <w:tc>
          <w:tcPr>
            <w:tcW w:w="4841"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jc w:val="center"/>
              <w:rPr>
                <w:rFonts w:ascii="Times New Roman" w:hAnsi="Times New Roman"/>
                <w:b/>
                <w:sz w:val="24"/>
                <w:szCs w:val="24"/>
              </w:rPr>
            </w:pPr>
            <w:r w:rsidRPr="00252CFD">
              <w:rPr>
                <w:rFonts w:ascii="Times New Roman" w:hAnsi="Times New Roman"/>
                <w:b/>
                <w:sz w:val="24"/>
                <w:szCs w:val="24"/>
              </w:rPr>
              <w:t>Местонахождение</w:t>
            </w:r>
          </w:p>
          <w:p w:rsidR="00B90F8A" w:rsidRPr="00252CFD" w:rsidRDefault="00B90F8A" w:rsidP="001F0717">
            <w:pPr>
              <w:shd w:val="clear" w:color="auto" w:fill="FFFFFF"/>
              <w:spacing w:after="0" w:line="240" w:lineRule="auto"/>
              <w:contextualSpacing/>
              <w:jc w:val="center"/>
              <w:rPr>
                <w:rFonts w:ascii="Times New Roman" w:hAnsi="Times New Roman"/>
                <w:b/>
                <w:sz w:val="24"/>
                <w:szCs w:val="24"/>
              </w:rPr>
            </w:pPr>
            <w:r w:rsidRPr="00252CFD">
              <w:rPr>
                <w:rFonts w:ascii="Times New Roman" w:hAnsi="Times New Roman"/>
                <w:b/>
                <w:sz w:val="24"/>
                <w:szCs w:val="24"/>
              </w:rPr>
              <w:t>филиала/дополнительного офиса</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Петропавловский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г. Петропавловск-Камчатский,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пр. Рыбаков, д. 13</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г. Петропавловск-Камчатский,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ул. Пограничная, д. 17</w:t>
            </w:r>
          </w:p>
        </w:tc>
      </w:tr>
      <w:tr w:rsidR="00B90F8A" w:rsidRPr="00252CFD" w:rsidTr="001F0717">
        <w:trPr>
          <w:trHeight w:val="692"/>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3</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г. Петропавловск-Камчатский,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ул. Океанская, д. 94</w:t>
            </w:r>
          </w:p>
        </w:tc>
      </w:tr>
      <w:tr w:rsidR="00B90F8A" w:rsidRPr="00252CFD" w:rsidTr="001F0717">
        <w:trPr>
          <w:trHeight w:val="561"/>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4.</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Петропавловского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г. Петропавловск-Камчатский,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ул. Дальневосточная, д. 8</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5.</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Вилючинский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г. Вилючинск,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мкр. Центральный.д. 5</w:t>
            </w:r>
          </w:p>
        </w:tc>
      </w:tr>
      <w:tr w:rsidR="00B90F8A" w:rsidRPr="00252CFD" w:rsidTr="001F0717">
        <w:trPr>
          <w:trHeight w:val="562"/>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6.</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Елизовский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г. Елизово, ул. Беринга, д. 9</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7.</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Термальный ул. Крашенинникова, д. 2</w:t>
            </w:r>
          </w:p>
        </w:tc>
      </w:tr>
      <w:tr w:rsidR="00B90F8A" w:rsidRPr="00252CFD" w:rsidTr="001F0717">
        <w:trPr>
          <w:trHeight w:val="875"/>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8.</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Паратунка, ул. Нагорная, д. 27</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9.</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Вулканный, ул. Центральная, д. 1</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10.</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Раздольный ул. Советская, д. 2А</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11.</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Коряки ул. Шоссейная, д. 2/1</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12.</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п. Сокоч ул. Лесная, д. 1</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13.</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Пионерский ул. Николая Коляды, д.1</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14.</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Лесной ул. Чапаева, д. 5д</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15.</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Нагорный ул. Совхозная, д. 18</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16.</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Елизовского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Елизовский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Николаевка ул. Центральная, д. 24</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lastRenderedPageBreak/>
              <w:t>17.</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Мильковский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Мильковский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с. Мильково, ул. Ленинская, д. 10</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18.</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Быстринский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Быстринский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Эссо, ул. Советская, д. 4</w:t>
            </w:r>
          </w:p>
        </w:tc>
      </w:tr>
      <w:tr w:rsidR="00B90F8A" w:rsidRPr="00252CFD" w:rsidTr="001F0717">
        <w:trPr>
          <w:trHeight w:val="855"/>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19.</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Усть-Камчатский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Усть - Камчатский район, п. Усть - Камчатск, ул. 60 лет Октября, д. 24</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20.</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Усть - Камчатский район, п. Ключи ул. Школьная, д. 8</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21.</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Усть-Камчатского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Усть - Камчатский район, п. Козыревск, ул. Ленинская, д. 6А</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22.</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Усть-Большерецкий филиал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Усть - Большерецкий район, п. Усть-Большерецк, ул. Бочкарева, д. 10</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23.</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Камчатский край, Усть - Большерецкий район, п. Апача, ул. Юбилейная, д.  9 кв. 15</w:t>
            </w:r>
          </w:p>
        </w:tc>
      </w:tr>
      <w:tr w:rsidR="00B90F8A" w:rsidRPr="00252CFD" w:rsidTr="001F0717">
        <w:trPr>
          <w:trHeight w:val="1000"/>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24.</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Камчатский край, Усть - Большерецкий район, п. Озерновский, ул. Рабочая, д. 5 кв. 21</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25.</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Дополнительный офис Усть-Большерецкого филиала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Камчатский край, Усть - Большерецкий район, п. Октябрьский, ул. Комсомольская, д. 47 кв. 18</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26.</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Соболевское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Соболевский район, с. Соболево, ул. Набережная, д. 6Б</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27.</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Алеутское отделение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lang w:bidi="ru-RU"/>
              </w:rPr>
              <w:t>Камчатский край, Алеутский район, с. Никольское, ул.50 лет Октября, д.24</w:t>
            </w:r>
          </w:p>
        </w:tc>
      </w:tr>
      <w:tr w:rsidR="00B90F8A" w:rsidRPr="00252CFD" w:rsidTr="001F0717">
        <w:trPr>
          <w:trHeight w:val="858"/>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28.</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rPr>
              <w:t>Филиал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Тигильский район, пгт. Палана, ул.50 лет Камчатского Комсомола, д. 1 </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29.</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Карагинский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Оссора, ул. Советская, д. 72</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30.</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Олюторский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п. Тиличики, ул. Школьная, д. 17</w:t>
            </w:r>
          </w:p>
        </w:tc>
      </w:tr>
      <w:tr w:rsidR="00B90F8A" w:rsidRPr="00252CFD" w:rsidTr="001F0717">
        <w:trPr>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lang w:bidi="ru-RU"/>
              </w:rPr>
            </w:pPr>
            <w:r w:rsidRPr="00252CFD">
              <w:rPr>
                <w:rFonts w:ascii="Times New Roman" w:hAnsi="Times New Roman"/>
                <w:sz w:val="24"/>
                <w:szCs w:val="24"/>
                <w:lang w:bidi="ru-RU"/>
              </w:rPr>
              <w:t>31.</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Пенжинский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с. Каменское, ул. Ленина, д.18 кв. 1</w:t>
            </w:r>
          </w:p>
        </w:tc>
      </w:tr>
      <w:tr w:rsidR="00B90F8A" w:rsidRPr="00252CFD" w:rsidTr="001F0717">
        <w:trPr>
          <w:trHeight w:val="301"/>
          <w:jc w:val="center"/>
        </w:trPr>
        <w:tc>
          <w:tcPr>
            <w:tcW w:w="560" w:type="dxa"/>
            <w:tcBorders>
              <w:top w:val="single" w:sz="4" w:space="0" w:color="auto"/>
              <w:left w:val="single" w:sz="4" w:space="0" w:color="auto"/>
              <w:bottom w:val="single" w:sz="4" w:space="0" w:color="auto"/>
              <w:right w:val="single" w:sz="4" w:space="0" w:color="auto"/>
            </w:tcBorders>
            <w:vAlign w:val="center"/>
          </w:tcPr>
          <w:p w:rsidR="00B90F8A" w:rsidRPr="00252CFD" w:rsidRDefault="00B90F8A" w:rsidP="001F0717">
            <w:pPr>
              <w:spacing w:after="0" w:line="240" w:lineRule="auto"/>
              <w:rPr>
                <w:rFonts w:ascii="Times New Roman" w:hAnsi="Times New Roman"/>
                <w:sz w:val="24"/>
                <w:szCs w:val="24"/>
              </w:rPr>
            </w:pPr>
            <w:r w:rsidRPr="00252CFD">
              <w:rPr>
                <w:rFonts w:ascii="Times New Roman" w:hAnsi="Times New Roman"/>
                <w:sz w:val="24"/>
                <w:szCs w:val="24"/>
                <w:lang w:bidi="ru-RU"/>
              </w:rPr>
              <w:t>32.</w:t>
            </w:r>
          </w:p>
        </w:tc>
        <w:tc>
          <w:tcPr>
            <w:tcW w:w="4566" w:type="dxa"/>
            <w:tcBorders>
              <w:top w:val="single" w:sz="4" w:space="0" w:color="auto"/>
              <w:left w:val="single" w:sz="4" w:space="0" w:color="auto"/>
              <w:bottom w:val="single" w:sz="4" w:space="0" w:color="auto"/>
              <w:right w:val="single" w:sz="4" w:space="0" w:color="auto"/>
            </w:tcBorders>
            <w:vAlign w:val="center"/>
            <w:hideMark/>
          </w:tcPr>
          <w:p w:rsidR="00B90F8A" w:rsidRPr="00252CFD" w:rsidRDefault="00B90F8A" w:rsidP="001F0717">
            <w:pPr>
              <w:shd w:val="clear" w:color="auto" w:fill="FFFFFF"/>
              <w:spacing w:after="0" w:line="240" w:lineRule="auto"/>
              <w:contextualSpacing/>
              <w:rPr>
                <w:rFonts w:ascii="Times New Roman" w:hAnsi="Times New Roman"/>
                <w:sz w:val="24"/>
                <w:szCs w:val="24"/>
              </w:rPr>
            </w:pPr>
            <w:r w:rsidRPr="00252CFD">
              <w:rPr>
                <w:rFonts w:ascii="Times New Roman" w:hAnsi="Times New Roman"/>
                <w:sz w:val="24"/>
                <w:szCs w:val="24"/>
              </w:rPr>
              <w:t>Дополнительный офис филиала МФЦ Корякского округа КГКУ «МФЦ»</w:t>
            </w:r>
          </w:p>
        </w:tc>
        <w:tc>
          <w:tcPr>
            <w:tcW w:w="4841" w:type="dxa"/>
            <w:tcBorders>
              <w:top w:val="single" w:sz="4" w:space="0" w:color="auto"/>
              <w:left w:val="single" w:sz="4" w:space="0" w:color="auto"/>
              <w:bottom w:val="single" w:sz="4" w:space="0" w:color="auto"/>
              <w:right w:val="single" w:sz="4" w:space="0" w:color="auto"/>
            </w:tcBorders>
            <w:hideMark/>
          </w:tcPr>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 xml:space="preserve">Камчатский край, Тигильский район, </w:t>
            </w:r>
          </w:p>
          <w:p w:rsidR="00B90F8A" w:rsidRPr="00252CFD" w:rsidRDefault="00B90F8A" w:rsidP="001F0717">
            <w:pPr>
              <w:shd w:val="clear" w:color="auto" w:fill="FFFFFF"/>
              <w:spacing w:after="0" w:line="240" w:lineRule="auto"/>
              <w:contextualSpacing/>
              <w:rPr>
                <w:rFonts w:ascii="Times New Roman" w:hAnsi="Times New Roman"/>
                <w:sz w:val="24"/>
                <w:szCs w:val="24"/>
                <w:lang w:bidi="ru-RU"/>
              </w:rPr>
            </w:pPr>
            <w:r w:rsidRPr="00252CFD">
              <w:rPr>
                <w:rFonts w:ascii="Times New Roman" w:hAnsi="Times New Roman"/>
                <w:sz w:val="24"/>
                <w:szCs w:val="24"/>
                <w:lang w:bidi="ru-RU"/>
              </w:rPr>
              <w:t>с. Тигиль, ул. Партизанская, д. 40</w:t>
            </w:r>
          </w:p>
        </w:tc>
      </w:tr>
    </w:tbl>
    <w:p w:rsidR="00C80BBD" w:rsidRDefault="00C80BBD" w:rsidP="00D1732D">
      <w:pPr>
        <w:spacing w:before="120"/>
        <w:rPr>
          <w:rFonts w:ascii="Times New Roman" w:hAnsi="Times New Roman"/>
          <w:sz w:val="24"/>
          <w:szCs w:val="24"/>
        </w:rPr>
      </w:pPr>
    </w:p>
    <w:sectPr w:rsidR="00C80BBD" w:rsidSect="00004F16">
      <w:headerReference w:type="default" r:id="rId7"/>
      <w:pgSz w:w="11906" w:h="16838"/>
      <w:pgMar w:top="709" w:right="850" w:bottom="1134" w:left="1701"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A2F34" w:rsidRDefault="00EA2F34" w:rsidP="004B1FBA">
      <w:pPr>
        <w:spacing w:after="0" w:line="240" w:lineRule="auto"/>
      </w:pPr>
      <w:r>
        <w:separator/>
      </w:r>
    </w:p>
  </w:endnote>
  <w:endnote w:type="continuationSeparator" w:id="1">
    <w:p w:rsidR="00EA2F34" w:rsidRDefault="00EA2F34" w:rsidP="004B1FB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A2F34" w:rsidRDefault="00EA2F34" w:rsidP="004B1FBA">
      <w:pPr>
        <w:spacing w:after="0" w:line="240" w:lineRule="auto"/>
      </w:pPr>
      <w:r>
        <w:separator/>
      </w:r>
    </w:p>
  </w:footnote>
  <w:footnote w:type="continuationSeparator" w:id="1">
    <w:p w:rsidR="00EA2F34" w:rsidRDefault="00EA2F34" w:rsidP="004B1FB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527A" w:rsidRPr="004B1FBA" w:rsidRDefault="0013527A">
    <w:pPr>
      <w:pStyle w:val="a3"/>
      <w:rPr>
        <w:rFonts w:ascii="Times New Roman" w:hAnsi="Times New Roman"/>
        <w:sz w:val="28"/>
        <w:szCs w:val="28"/>
      </w:rPr>
    </w:pPr>
    <w:r>
      <w:tab/>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61C8D"/>
    <w:multiLevelType w:val="hybridMultilevel"/>
    <w:tmpl w:val="F5F66F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683083"/>
    <w:multiLevelType w:val="hybridMultilevel"/>
    <w:tmpl w:val="984AB422"/>
    <w:lvl w:ilvl="0" w:tplc="A9769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FA77F03"/>
    <w:multiLevelType w:val="hybridMultilevel"/>
    <w:tmpl w:val="FB102AEC"/>
    <w:lvl w:ilvl="0" w:tplc="A9769E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3092551"/>
    <w:multiLevelType w:val="hybridMultilevel"/>
    <w:tmpl w:val="ADDE99B6"/>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4">
    <w:nsid w:val="49C84597"/>
    <w:multiLevelType w:val="hybridMultilevel"/>
    <w:tmpl w:val="CC30F058"/>
    <w:lvl w:ilvl="0" w:tplc="04190001">
      <w:start w:val="1"/>
      <w:numFmt w:val="bullet"/>
      <w:lvlText w:val=""/>
      <w:lvlJc w:val="left"/>
      <w:pPr>
        <w:tabs>
          <w:tab w:val="num" w:pos="1260"/>
        </w:tabs>
        <w:ind w:left="1260" w:hanging="360"/>
      </w:pPr>
      <w:rPr>
        <w:rFonts w:ascii="Symbol" w:hAnsi="Symbol"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5">
    <w:nsid w:val="4E055768"/>
    <w:multiLevelType w:val="hybridMultilevel"/>
    <w:tmpl w:val="FDFC309C"/>
    <w:lvl w:ilvl="0" w:tplc="A9769ED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46882"/>
    <w:rsid w:val="00004D12"/>
    <w:rsid w:val="00004F16"/>
    <w:rsid w:val="00046A16"/>
    <w:rsid w:val="00075DFC"/>
    <w:rsid w:val="000918B4"/>
    <w:rsid w:val="000D08D0"/>
    <w:rsid w:val="00104BD9"/>
    <w:rsid w:val="001224DE"/>
    <w:rsid w:val="001332F7"/>
    <w:rsid w:val="0013527A"/>
    <w:rsid w:val="00173F78"/>
    <w:rsid w:val="00196995"/>
    <w:rsid w:val="00197665"/>
    <w:rsid w:val="001A00C8"/>
    <w:rsid w:val="001D220C"/>
    <w:rsid w:val="001D3230"/>
    <w:rsid w:val="001D357C"/>
    <w:rsid w:val="001E01FA"/>
    <w:rsid w:val="001E28B5"/>
    <w:rsid w:val="00220268"/>
    <w:rsid w:val="00226A26"/>
    <w:rsid w:val="00227AE0"/>
    <w:rsid w:val="00251C0D"/>
    <w:rsid w:val="00260965"/>
    <w:rsid w:val="00262D67"/>
    <w:rsid w:val="00264A03"/>
    <w:rsid w:val="00271E40"/>
    <w:rsid w:val="00273F76"/>
    <w:rsid w:val="00275F0E"/>
    <w:rsid w:val="0028414C"/>
    <w:rsid w:val="002A379C"/>
    <w:rsid w:val="002D47B3"/>
    <w:rsid w:val="002D49B7"/>
    <w:rsid w:val="002E107D"/>
    <w:rsid w:val="00306CB5"/>
    <w:rsid w:val="00363447"/>
    <w:rsid w:val="00387418"/>
    <w:rsid w:val="003A01FE"/>
    <w:rsid w:val="003E5BFE"/>
    <w:rsid w:val="00443F92"/>
    <w:rsid w:val="00454B75"/>
    <w:rsid w:val="00470BA5"/>
    <w:rsid w:val="00490B8B"/>
    <w:rsid w:val="004921FF"/>
    <w:rsid w:val="00492730"/>
    <w:rsid w:val="004B1FBA"/>
    <w:rsid w:val="004C4A12"/>
    <w:rsid w:val="004D1BE8"/>
    <w:rsid w:val="00517D9C"/>
    <w:rsid w:val="0053587F"/>
    <w:rsid w:val="00562BAC"/>
    <w:rsid w:val="005D13E5"/>
    <w:rsid w:val="005D76F4"/>
    <w:rsid w:val="005E7F8A"/>
    <w:rsid w:val="00610305"/>
    <w:rsid w:val="006343AE"/>
    <w:rsid w:val="00654EB9"/>
    <w:rsid w:val="006A5BA0"/>
    <w:rsid w:val="006A73A9"/>
    <w:rsid w:val="006C4726"/>
    <w:rsid w:val="006E3258"/>
    <w:rsid w:val="006E5443"/>
    <w:rsid w:val="006F47BF"/>
    <w:rsid w:val="006F600F"/>
    <w:rsid w:val="00714242"/>
    <w:rsid w:val="00761E97"/>
    <w:rsid w:val="00767754"/>
    <w:rsid w:val="00772DC9"/>
    <w:rsid w:val="007741A8"/>
    <w:rsid w:val="007D2499"/>
    <w:rsid w:val="007D768A"/>
    <w:rsid w:val="007D7FC9"/>
    <w:rsid w:val="007E3EC5"/>
    <w:rsid w:val="0081354D"/>
    <w:rsid w:val="00827C50"/>
    <w:rsid w:val="00853361"/>
    <w:rsid w:val="00884DE2"/>
    <w:rsid w:val="00894674"/>
    <w:rsid w:val="00895A31"/>
    <w:rsid w:val="008D67C6"/>
    <w:rsid w:val="008D6C90"/>
    <w:rsid w:val="009022A5"/>
    <w:rsid w:val="00914409"/>
    <w:rsid w:val="0094036A"/>
    <w:rsid w:val="00941E62"/>
    <w:rsid w:val="00953872"/>
    <w:rsid w:val="00953981"/>
    <w:rsid w:val="009924E6"/>
    <w:rsid w:val="009C0F49"/>
    <w:rsid w:val="009C2B0A"/>
    <w:rsid w:val="00A001D6"/>
    <w:rsid w:val="00A00AE1"/>
    <w:rsid w:val="00A03CCE"/>
    <w:rsid w:val="00A14E60"/>
    <w:rsid w:val="00A16547"/>
    <w:rsid w:val="00A33144"/>
    <w:rsid w:val="00A34735"/>
    <w:rsid w:val="00A3591D"/>
    <w:rsid w:val="00A35DC4"/>
    <w:rsid w:val="00A375B1"/>
    <w:rsid w:val="00A50974"/>
    <w:rsid w:val="00A5307A"/>
    <w:rsid w:val="00AC0ACB"/>
    <w:rsid w:val="00AD7A1F"/>
    <w:rsid w:val="00AF10FB"/>
    <w:rsid w:val="00AF3157"/>
    <w:rsid w:val="00B233F7"/>
    <w:rsid w:val="00B3682F"/>
    <w:rsid w:val="00B46882"/>
    <w:rsid w:val="00B87303"/>
    <w:rsid w:val="00B90F8A"/>
    <w:rsid w:val="00C055DE"/>
    <w:rsid w:val="00C3509E"/>
    <w:rsid w:val="00C42CCC"/>
    <w:rsid w:val="00C50AF0"/>
    <w:rsid w:val="00C673F2"/>
    <w:rsid w:val="00C80BBD"/>
    <w:rsid w:val="00CE00A6"/>
    <w:rsid w:val="00D1026F"/>
    <w:rsid w:val="00D14000"/>
    <w:rsid w:val="00D1732D"/>
    <w:rsid w:val="00D47BBC"/>
    <w:rsid w:val="00D570DE"/>
    <w:rsid w:val="00D76887"/>
    <w:rsid w:val="00D84F96"/>
    <w:rsid w:val="00D94D36"/>
    <w:rsid w:val="00DC70EC"/>
    <w:rsid w:val="00DE22F4"/>
    <w:rsid w:val="00DE57BC"/>
    <w:rsid w:val="00DF0BA6"/>
    <w:rsid w:val="00DF0BDE"/>
    <w:rsid w:val="00E16E4D"/>
    <w:rsid w:val="00E16FCF"/>
    <w:rsid w:val="00E61FF8"/>
    <w:rsid w:val="00E62876"/>
    <w:rsid w:val="00E73A43"/>
    <w:rsid w:val="00E82CAE"/>
    <w:rsid w:val="00E97C6F"/>
    <w:rsid w:val="00EA2F34"/>
    <w:rsid w:val="00EB2711"/>
    <w:rsid w:val="00EC2597"/>
    <w:rsid w:val="00EF128C"/>
    <w:rsid w:val="00F03AF7"/>
    <w:rsid w:val="00F041D8"/>
    <w:rsid w:val="00F16510"/>
    <w:rsid w:val="00F17509"/>
    <w:rsid w:val="00F36C58"/>
    <w:rsid w:val="00F45286"/>
    <w:rsid w:val="00F84240"/>
    <w:rsid w:val="00FA138E"/>
    <w:rsid w:val="00FC543E"/>
    <w:rsid w:val="00FD22CB"/>
    <w:rsid w:val="00FF34A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5362"/>
    <o:shapelayout v:ext="edit">
      <o:idmap v:ext="edit" data="1"/>
      <o:rules v:ext="edit">
        <o:r id="V:Rule11" type="connector" idref="#AutoShape 34"/>
        <o:r id="V:Rule12" type="connector" idref="#AutoShape 28"/>
        <o:r id="V:Rule13" type="connector" idref="#AutoShape 29"/>
        <o:r id="V:Rule14" type="connector" idref="#AutoShape 19"/>
        <o:r id="V:Rule15" type="connector" idref="#AutoShape 22"/>
        <o:r id="V:Rule16" type="connector" idref="#AutoShape 21"/>
        <o:r id="V:Rule17" type="connector" idref="#AutoShape 27"/>
        <o:r id="V:Rule18" type="connector" idref="#AutoShape 25"/>
        <o:r id="V:Rule19" type="connector" idref="#AutoShape 23"/>
        <o:r id="V:Rule20" type="connector" idref="#AutoShape 2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1FE"/>
    <w:pPr>
      <w:spacing w:after="200" w:line="276" w:lineRule="auto"/>
    </w:pPr>
    <w:rPr>
      <w:sz w:val="22"/>
      <w:szCs w:val="22"/>
      <w:lang w:eastAsia="en-US"/>
    </w:rPr>
  </w:style>
  <w:style w:type="paragraph" w:styleId="1">
    <w:name w:val="heading 1"/>
    <w:basedOn w:val="a"/>
    <w:link w:val="10"/>
    <w:uiPriority w:val="99"/>
    <w:qFormat/>
    <w:rsid w:val="00075DFC"/>
    <w:pPr>
      <w:spacing w:before="100" w:beforeAutospacing="1" w:after="100" w:afterAutospacing="1" w:line="240" w:lineRule="auto"/>
      <w:outlineLvl w:val="0"/>
    </w:pPr>
    <w:rPr>
      <w:rFonts w:ascii="Times New Roman" w:eastAsia="Times New Roman" w:hAnsi="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075DFC"/>
    <w:rPr>
      <w:rFonts w:ascii="Times New Roman" w:hAnsi="Times New Roman" w:cs="Times New Roman"/>
      <w:b/>
      <w:bCs/>
      <w:kern w:val="36"/>
      <w:sz w:val="48"/>
      <w:szCs w:val="48"/>
      <w:lang w:eastAsia="ru-RU"/>
    </w:rPr>
  </w:style>
  <w:style w:type="paragraph" w:styleId="2">
    <w:name w:val="Body Text Indent 2"/>
    <w:basedOn w:val="a"/>
    <w:link w:val="20"/>
    <w:uiPriority w:val="99"/>
    <w:semiHidden/>
    <w:rsid w:val="00D1732D"/>
    <w:pPr>
      <w:spacing w:after="0" w:line="240" w:lineRule="auto"/>
      <w:ind w:firstLine="540"/>
      <w:jc w:val="both"/>
    </w:pPr>
    <w:rPr>
      <w:rFonts w:eastAsia="Times New Roman" w:cs="Calibri"/>
      <w:sz w:val="28"/>
      <w:szCs w:val="28"/>
      <w:lang w:eastAsia="ru-RU"/>
    </w:rPr>
  </w:style>
  <w:style w:type="character" w:customStyle="1" w:styleId="20">
    <w:name w:val="Основной текст с отступом 2 Знак"/>
    <w:basedOn w:val="a0"/>
    <w:link w:val="2"/>
    <w:uiPriority w:val="99"/>
    <w:semiHidden/>
    <w:locked/>
    <w:rsid w:val="00D1732D"/>
    <w:rPr>
      <w:rFonts w:ascii="Calibri" w:hAnsi="Calibri" w:cs="Calibri"/>
      <w:sz w:val="28"/>
      <w:szCs w:val="28"/>
      <w:lang w:eastAsia="ru-RU"/>
    </w:rPr>
  </w:style>
  <w:style w:type="paragraph" w:customStyle="1" w:styleId="ConsPlusNormal">
    <w:name w:val="ConsPlusNormal"/>
    <w:link w:val="ConsPlusNormal0"/>
    <w:rsid w:val="00D1732D"/>
    <w:pPr>
      <w:widowControl w:val="0"/>
      <w:autoSpaceDE w:val="0"/>
      <w:autoSpaceDN w:val="0"/>
      <w:adjustRightInd w:val="0"/>
      <w:ind w:firstLine="720"/>
    </w:pPr>
    <w:rPr>
      <w:rFonts w:ascii="Arial" w:eastAsia="Times New Roman" w:hAnsi="Arial" w:cs="Arial"/>
    </w:rPr>
  </w:style>
  <w:style w:type="paragraph" w:customStyle="1" w:styleId="ConsPlusNonformat">
    <w:name w:val="ConsPlusNonformat"/>
    <w:uiPriority w:val="99"/>
    <w:rsid w:val="00D1732D"/>
    <w:pPr>
      <w:widowControl w:val="0"/>
      <w:autoSpaceDE w:val="0"/>
      <w:autoSpaceDN w:val="0"/>
      <w:adjustRightInd w:val="0"/>
    </w:pPr>
    <w:rPr>
      <w:rFonts w:ascii="Courier New" w:eastAsia="Times New Roman" w:hAnsi="Courier New" w:cs="Courier New"/>
    </w:rPr>
  </w:style>
  <w:style w:type="paragraph" w:styleId="a3">
    <w:name w:val="header"/>
    <w:basedOn w:val="a"/>
    <w:link w:val="a4"/>
    <w:uiPriority w:val="99"/>
    <w:rsid w:val="004B1FBA"/>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4B1FBA"/>
    <w:rPr>
      <w:rFonts w:cs="Times New Roman"/>
    </w:rPr>
  </w:style>
  <w:style w:type="paragraph" w:styleId="a5">
    <w:name w:val="footer"/>
    <w:basedOn w:val="a"/>
    <w:link w:val="a6"/>
    <w:uiPriority w:val="99"/>
    <w:rsid w:val="004B1FBA"/>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4B1FBA"/>
    <w:rPr>
      <w:rFonts w:cs="Times New Roman"/>
    </w:rPr>
  </w:style>
  <w:style w:type="character" w:styleId="a7">
    <w:name w:val="Hyperlink"/>
    <w:basedOn w:val="a0"/>
    <w:uiPriority w:val="99"/>
    <w:rsid w:val="00827C50"/>
    <w:rPr>
      <w:rFonts w:cs="Times New Roman"/>
      <w:color w:val="0000FF"/>
      <w:u w:val="single"/>
    </w:rPr>
  </w:style>
  <w:style w:type="paragraph" w:styleId="a8">
    <w:name w:val="Title"/>
    <w:basedOn w:val="a"/>
    <w:link w:val="a9"/>
    <w:uiPriority w:val="99"/>
    <w:qFormat/>
    <w:locked/>
    <w:rsid w:val="00E62876"/>
    <w:pPr>
      <w:spacing w:after="0" w:line="240" w:lineRule="auto"/>
      <w:jc w:val="center"/>
    </w:pPr>
    <w:rPr>
      <w:rFonts w:ascii="Times New Roman" w:hAnsi="Times New Roman"/>
      <w:b/>
      <w:sz w:val="32"/>
      <w:szCs w:val="20"/>
      <w:lang w:eastAsia="ru-RU"/>
    </w:rPr>
  </w:style>
  <w:style w:type="character" w:customStyle="1" w:styleId="a9">
    <w:name w:val="Название Знак"/>
    <w:basedOn w:val="a0"/>
    <w:link w:val="a8"/>
    <w:uiPriority w:val="10"/>
    <w:rsid w:val="0087102F"/>
    <w:rPr>
      <w:rFonts w:ascii="Cambria" w:eastAsia="Times New Roman" w:hAnsi="Cambria" w:cs="Times New Roman"/>
      <w:b/>
      <w:bCs/>
      <w:kern w:val="28"/>
      <w:sz w:val="32"/>
      <w:szCs w:val="32"/>
      <w:lang w:eastAsia="en-US"/>
    </w:rPr>
  </w:style>
  <w:style w:type="paragraph" w:styleId="aa">
    <w:name w:val="No Spacing"/>
    <w:uiPriority w:val="1"/>
    <w:qFormat/>
    <w:rsid w:val="00B233F7"/>
    <w:rPr>
      <w:sz w:val="22"/>
      <w:szCs w:val="22"/>
      <w:lang w:eastAsia="en-US"/>
    </w:rPr>
  </w:style>
  <w:style w:type="character" w:customStyle="1" w:styleId="ConsPlusNormal0">
    <w:name w:val="ConsPlusNormal Знак"/>
    <w:basedOn w:val="a0"/>
    <w:link w:val="ConsPlusNormal"/>
    <w:locked/>
    <w:rsid w:val="003A01FE"/>
    <w:rPr>
      <w:rFonts w:ascii="Arial" w:eastAsia="Times New Roman" w:hAnsi="Arial" w:cs="Arial"/>
      <w:lang w:val="ru-RU" w:eastAsia="ru-RU" w:bidi="ar-SA"/>
    </w:rPr>
  </w:style>
</w:styles>
</file>

<file path=word/webSettings.xml><?xml version="1.0" encoding="utf-8"?>
<w:webSettings xmlns:r="http://schemas.openxmlformats.org/officeDocument/2006/relationships" xmlns:w="http://schemas.openxmlformats.org/wordprocessingml/2006/main">
  <w:divs>
    <w:div w:id="18748728">
      <w:marLeft w:val="0"/>
      <w:marRight w:val="0"/>
      <w:marTop w:val="0"/>
      <w:marBottom w:val="0"/>
      <w:divBdr>
        <w:top w:val="none" w:sz="0" w:space="0" w:color="auto"/>
        <w:left w:val="none" w:sz="0" w:space="0" w:color="auto"/>
        <w:bottom w:val="none" w:sz="0" w:space="0" w:color="auto"/>
        <w:right w:val="none" w:sz="0" w:space="0" w:color="auto"/>
      </w:divBdr>
    </w:div>
    <w:div w:id="18748730">
      <w:marLeft w:val="0"/>
      <w:marRight w:val="0"/>
      <w:marTop w:val="0"/>
      <w:marBottom w:val="0"/>
      <w:divBdr>
        <w:top w:val="none" w:sz="0" w:space="0" w:color="auto"/>
        <w:left w:val="none" w:sz="0" w:space="0" w:color="auto"/>
        <w:bottom w:val="none" w:sz="0" w:space="0" w:color="auto"/>
        <w:right w:val="none" w:sz="0" w:space="0" w:color="auto"/>
      </w:divBdr>
      <w:divsChild>
        <w:div w:id="18748731">
          <w:marLeft w:val="0"/>
          <w:marRight w:val="0"/>
          <w:marTop w:val="0"/>
          <w:marBottom w:val="0"/>
          <w:divBdr>
            <w:top w:val="single" w:sz="6" w:space="0" w:color="808080"/>
            <w:left w:val="none" w:sz="0" w:space="0" w:color="auto"/>
            <w:bottom w:val="single" w:sz="6" w:space="0" w:color="808080"/>
            <w:right w:val="none" w:sz="0" w:space="0" w:color="auto"/>
          </w:divBdr>
          <w:divsChild>
            <w:div w:id="18748729">
              <w:marLeft w:val="0"/>
              <w:marRight w:val="0"/>
              <w:marTop w:val="0"/>
              <w:marBottom w:val="0"/>
              <w:divBdr>
                <w:top w:val="none" w:sz="0" w:space="0" w:color="auto"/>
                <w:left w:val="none" w:sz="0" w:space="0" w:color="auto"/>
                <w:bottom w:val="none" w:sz="0" w:space="0" w:color="auto"/>
                <w:right w:val="none" w:sz="0" w:space="0" w:color="auto"/>
              </w:divBdr>
            </w:div>
          </w:divsChild>
        </w:div>
        <w:div w:id="18748737">
          <w:marLeft w:val="0"/>
          <w:marRight w:val="0"/>
          <w:marTop w:val="0"/>
          <w:marBottom w:val="0"/>
          <w:divBdr>
            <w:top w:val="single" w:sz="6" w:space="0" w:color="808080"/>
            <w:left w:val="none" w:sz="0" w:space="0" w:color="auto"/>
            <w:bottom w:val="single" w:sz="6" w:space="0" w:color="808080"/>
            <w:right w:val="none" w:sz="0" w:space="0" w:color="auto"/>
          </w:divBdr>
          <w:divsChild>
            <w:div w:id="18748733">
              <w:marLeft w:val="0"/>
              <w:marRight w:val="0"/>
              <w:marTop w:val="0"/>
              <w:marBottom w:val="0"/>
              <w:divBdr>
                <w:top w:val="none" w:sz="0" w:space="0" w:color="auto"/>
                <w:left w:val="none" w:sz="0" w:space="0" w:color="auto"/>
                <w:bottom w:val="none" w:sz="0" w:space="0" w:color="auto"/>
                <w:right w:val="none" w:sz="0" w:space="0" w:color="auto"/>
              </w:divBdr>
            </w:div>
          </w:divsChild>
        </w:div>
        <w:div w:id="18748739">
          <w:marLeft w:val="0"/>
          <w:marRight w:val="0"/>
          <w:marTop w:val="0"/>
          <w:marBottom w:val="0"/>
          <w:divBdr>
            <w:top w:val="single" w:sz="6" w:space="0" w:color="808080"/>
            <w:left w:val="none" w:sz="0" w:space="0" w:color="auto"/>
            <w:bottom w:val="single" w:sz="6" w:space="0" w:color="808080"/>
            <w:right w:val="none" w:sz="0" w:space="0" w:color="auto"/>
          </w:divBdr>
          <w:divsChild>
            <w:div w:id="18748736">
              <w:marLeft w:val="0"/>
              <w:marRight w:val="0"/>
              <w:marTop w:val="0"/>
              <w:marBottom w:val="0"/>
              <w:divBdr>
                <w:top w:val="none" w:sz="0" w:space="0" w:color="auto"/>
                <w:left w:val="none" w:sz="0" w:space="0" w:color="auto"/>
                <w:bottom w:val="none" w:sz="0" w:space="0" w:color="auto"/>
                <w:right w:val="none" w:sz="0" w:space="0" w:color="auto"/>
              </w:divBdr>
            </w:div>
          </w:divsChild>
        </w:div>
        <w:div w:id="18748740">
          <w:marLeft w:val="0"/>
          <w:marRight w:val="0"/>
          <w:marTop w:val="0"/>
          <w:marBottom w:val="0"/>
          <w:divBdr>
            <w:top w:val="single" w:sz="6" w:space="0" w:color="808080"/>
            <w:left w:val="none" w:sz="0" w:space="0" w:color="auto"/>
            <w:bottom w:val="single" w:sz="6" w:space="0" w:color="808080"/>
            <w:right w:val="none" w:sz="0" w:space="0" w:color="auto"/>
          </w:divBdr>
          <w:divsChild>
            <w:div w:id="18748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48732">
      <w:marLeft w:val="0"/>
      <w:marRight w:val="0"/>
      <w:marTop w:val="0"/>
      <w:marBottom w:val="0"/>
      <w:divBdr>
        <w:top w:val="none" w:sz="0" w:space="0" w:color="auto"/>
        <w:left w:val="none" w:sz="0" w:space="0" w:color="auto"/>
        <w:bottom w:val="none" w:sz="0" w:space="0" w:color="auto"/>
        <w:right w:val="none" w:sz="0" w:space="0" w:color="auto"/>
      </w:divBdr>
    </w:div>
    <w:div w:id="18748734">
      <w:marLeft w:val="0"/>
      <w:marRight w:val="0"/>
      <w:marTop w:val="0"/>
      <w:marBottom w:val="0"/>
      <w:divBdr>
        <w:top w:val="none" w:sz="0" w:space="0" w:color="auto"/>
        <w:left w:val="none" w:sz="0" w:space="0" w:color="auto"/>
        <w:bottom w:val="none" w:sz="0" w:space="0" w:color="auto"/>
        <w:right w:val="none" w:sz="0" w:space="0" w:color="auto"/>
      </w:divBdr>
    </w:div>
    <w:div w:id="18748738">
      <w:marLeft w:val="0"/>
      <w:marRight w:val="0"/>
      <w:marTop w:val="0"/>
      <w:marBottom w:val="0"/>
      <w:divBdr>
        <w:top w:val="none" w:sz="0" w:space="0" w:color="auto"/>
        <w:left w:val="none" w:sz="0" w:space="0" w:color="auto"/>
        <w:bottom w:val="none" w:sz="0" w:space="0" w:color="auto"/>
        <w:right w:val="none" w:sz="0" w:space="0" w:color="auto"/>
      </w:divBdr>
    </w:div>
    <w:div w:id="187487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251</TotalTime>
  <Pages>1</Pages>
  <Words>14125</Words>
  <Characters>80519</Characters>
  <Application>Microsoft Office Word</Application>
  <DocSecurity>0</DocSecurity>
  <Lines>670</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94456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27</cp:revision>
  <cp:lastPrinted>2018-03-05T02:54:00Z</cp:lastPrinted>
  <dcterms:created xsi:type="dcterms:W3CDTF">2017-03-26T21:13:00Z</dcterms:created>
  <dcterms:modified xsi:type="dcterms:W3CDTF">2018-03-05T02:54:00Z</dcterms:modified>
</cp:coreProperties>
</file>